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Tisztelt </w:t>
      </w:r>
      <w:r w:rsidDel="00000000" w:rsidR="00000000" w:rsidRPr="00000000">
        <w:rPr>
          <w:shd w:fill="ffe599" w:val="clear"/>
          <w:rtl w:val="0"/>
        </w:rPr>
        <w:t xml:space="preserve">……………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Alulírott </w:t>
      </w:r>
      <w:r w:rsidDel="00000000" w:rsidR="00000000" w:rsidRPr="00000000">
        <w:rPr>
          <w:shd w:fill="ffe599" w:val="clear"/>
          <w:rtl w:val="0"/>
        </w:rPr>
        <w:t xml:space="preserve">………………….…………………</w:t>
      </w:r>
      <w:r w:rsidDel="00000000" w:rsidR="00000000" w:rsidRPr="00000000">
        <w:rPr>
          <w:rtl w:val="0"/>
        </w:rPr>
        <w:t xml:space="preserve"> (születési hely, idő: </w:t>
      </w:r>
      <w:r w:rsidDel="00000000" w:rsidR="00000000" w:rsidRPr="00000000">
        <w:rPr>
          <w:shd w:fill="ffe599" w:val="clear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  <w:t xml:space="preserve">, lakcím: </w:t>
      </w:r>
      <w:r w:rsidDel="00000000" w:rsidR="00000000" w:rsidRPr="00000000">
        <w:rPr>
          <w:shd w:fill="ffe599" w:val="clear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  <w:t xml:space="preserve">),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kérem,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hogy 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 / GDPR)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hd w:fill="ffe599" w:val="clear"/>
        </w:rPr>
      </w:pPr>
      <w:r w:rsidDel="00000000" w:rsidR="00000000" w:rsidRPr="00000000">
        <w:rPr>
          <w:b w:val="1"/>
          <w:shd w:fill="ffe599" w:val="clear"/>
          <w:rtl w:val="0"/>
        </w:rPr>
        <w:t xml:space="preserve">[Válassz az alábbiak közül egyet, vagy mindkettőt, ezt a szövegrészt pedig töröld!]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shd w:fill="ffe599" w:val="clear"/>
          <w:rtl w:val="0"/>
        </w:rPr>
        <w:t xml:space="preserve">(A)</w:t>
      </w:r>
      <w:r w:rsidDel="00000000" w:rsidR="00000000" w:rsidRPr="00000000">
        <w:rPr>
          <w:rtl w:val="0"/>
        </w:rPr>
        <w:t xml:space="preserve"> 15. cikk (1) bekezdése alapján tájékoztasson arról, hogy személyes adataimat kezeli-e, és amennyiben ilyen kezelés folyamatban van, biztosítson számomra hozzáférést a következő információkhoz ugyanezen bekezdés alábbi pontjai szerint: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a) az adatkezelés céljai;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az érintett személyes adatok kategóriái;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c) azon címzettek vagy címzettek kategóriái, akikkel, illetve amelyekkel a személyes adatokat közölték vagy közölni fogják, ideértve különösen a harmadik országbeli címzetteket, illetve a nemzetközi szervezeteket;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d) a személyes adatok tárolásának tervezett időtartama, vagy ha ez nem lehetséges, ezen időtartam meghatározásának szempontjai;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g) ha az adatokat nem az érintettől gyűjtötték, a forrásukra vonatkozó minden elérhető információ;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60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h) a 22. cikk (1) és (4) bekezdésében említett 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shd w:fill="ffe599" w:val="clear"/>
          <w:rtl w:val="0"/>
        </w:rPr>
        <w:t xml:space="preserve">(B)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17. cikk (1) b) pontja alapján minden, </w:t>
      </w:r>
      <w:r w:rsidDel="00000000" w:rsidR="00000000" w:rsidRPr="00000000">
        <w:rPr>
          <w:shd w:fill="ffe599" w:val="clear"/>
          <w:rtl w:val="0"/>
        </w:rPr>
        <w:t xml:space="preserve">[írd ide az adatkezelő nevét!]</w:t>
      </w:r>
      <w:r w:rsidDel="00000000" w:rsidR="00000000" w:rsidRPr="00000000">
        <w:rPr>
          <w:rtl w:val="0"/>
        </w:rPr>
        <w:t xml:space="preserve"> által kezelt személyes adatomat késedelem nélkül töröljék! Nem adom meg a hozzájárulásomat a további adatkezeléshez.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Tisztelettel: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Kelt: …………..., ………………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535.433070866142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C">
      <w:pPr>
        <w:ind w:left="4535.433070866142" w:firstLine="0"/>
        <w:jc w:val="center"/>
        <w:rPr/>
      </w:pPr>
      <w:r w:rsidDel="00000000" w:rsidR="00000000" w:rsidRPr="00000000">
        <w:rPr>
          <w:rtl w:val="0"/>
        </w:rPr>
        <w:t xml:space="preserve">érintett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