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48" w:rsidRPr="002E2F48" w:rsidRDefault="002E2F48" w:rsidP="002E2F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hu-HU"/>
        </w:rPr>
        <w:t>A sárga színnel kiemelt részek Önnek szólnak -- ezeket törölje, mielőtt a kifogást benyújtja!</w:t>
      </w:r>
    </w:p>
    <w:p w:rsidR="002E2F48" w:rsidRDefault="002E2F48" w:rsidP="002E2F4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</w:pPr>
    </w:p>
    <w:p w:rsidR="002E2F48" w:rsidRPr="002E2F48" w:rsidRDefault="002E2F48" w:rsidP="002E2F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Helyi Választási Bizottság</w:t>
      </w:r>
      <w:r w:rsidRPr="002E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részére</w:t>
      </w:r>
    </w:p>
    <w:p w:rsidR="002E2F48" w:rsidRPr="002E2F48" w:rsidRDefault="002E2F48" w:rsidP="002E2F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Postacím:</w:t>
      </w:r>
    </w:p>
    <w:p w:rsidR="002E2F48" w:rsidRPr="002E2F48" w:rsidRDefault="002E2F48" w:rsidP="002E2F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E-mail cím:</w:t>
      </w:r>
    </w:p>
    <w:p w:rsidR="002E2F48" w:rsidRPr="002E2F48" w:rsidRDefault="002E2F48" w:rsidP="002E2F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hu-HU"/>
        </w:rPr>
        <w:t>Az elérhetőségeket itt megtalálja:</w:t>
      </w:r>
      <w:hyperlink r:id="rId5" w:history="1">
        <w:r w:rsidRPr="002E2F4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00"/>
            <w:lang w:eastAsia="hu-HU"/>
          </w:rPr>
          <w:t xml:space="preserve"> </w:t>
        </w:r>
        <w:r w:rsidRPr="002E2F4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00"/>
            <w:lang w:eastAsia="hu-HU"/>
          </w:rPr>
          <w:t>https://www.valasztas.hu/elerhetosegek</w:t>
        </w:r>
      </w:hyperlink>
    </w:p>
    <w:p w:rsidR="002E2F48" w:rsidRPr="002E2F48" w:rsidRDefault="002E2F48" w:rsidP="002E2F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hu-HU"/>
        </w:rPr>
        <w:t xml:space="preserve">A kifogást </w:t>
      </w:r>
      <w:r w:rsidRPr="002E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hu-HU"/>
        </w:rPr>
        <w:t>e-mailben is elküldheti, de a postacímet tüntesse fel</w:t>
      </w: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hu-HU"/>
        </w:rPr>
        <w:t>, hogy ez alapján beazonosítható legyen melyik helyi választási bizottságnak címezte a kifogását.</w:t>
      </w:r>
    </w:p>
    <w:p w:rsidR="002E2F48" w:rsidRPr="002E2F48" w:rsidRDefault="002E2F48" w:rsidP="002E2F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hu-HU"/>
        </w:rPr>
        <w:t>Figyelem!</w:t>
      </w:r>
    </w:p>
    <w:p w:rsidR="002E2F48" w:rsidRPr="002E2F48" w:rsidRDefault="002E2F48" w:rsidP="002E2F48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hu-HU"/>
        </w:rPr>
        <w:t xml:space="preserve">●       Minden esetben úgy kell benyújtani a kifogást, hogy az a sérelmezett </w:t>
      </w:r>
      <w:r w:rsidRPr="002E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hu-HU"/>
        </w:rPr>
        <w:t xml:space="preserve">jogszabálysértés elkövetésétől számított 3. napon 16h-ig </w:t>
      </w:r>
      <w:r w:rsidRPr="002E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00"/>
          <w:lang w:eastAsia="hu-HU"/>
        </w:rPr>
        <w:t xml:space="preserve">megérkezzen </w:t>
      </w: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hu-HU"/>
        </w:rPr>
        <w:t>a választási bizottsághoz. Emiatt az e-mailes benyújtás általában a legcélszerűbb.</w:t>
      </w:r>
    </w:p>
    <w:p w:rsidR="002E2F48" w:rsidRPr="002E2F48" w:rsidRDefault="002E2F48" w:rsidP="002E2F48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hu-HU"/>
        </w:rPr>
        <w:t>●       A jogszabálysértés napja a határidőbe nem számít bele.</w:t>
      </w:r>
    </w:p>
    <w:p w:rsidR="002E2F48" w:rsidRPr="002E2F48" w:rsidRDefault="002E2F48" w:rsidP="002E2F48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hu-HU"/>
        </w:rPr>
        <w:t>●       Nem az számít, Ön mikor értesült a jogsértésről, hanem az, hogy az mikor történt meg!</w:t>
      </w:r>
    </w:p>
    <w:p w:rsidR="002E2F48" w:rsidRPr="002E2F48" w:rsidRDefault="002E2F48" w:rsidP="002E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F48" w:rsidRDefault="002E2F48" w:rsidP="002E2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E2F48" w:rsidRPr="002E2F48" w:rsidRDefault="002E2F48" w:rsidP="002E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E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Alulírott </w:t>
      </w: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hu-HU"/>
        </w:rPr>
        <w:t>…</w:t>
      </w:r>
      <w:proofErr w:type="gramEnd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hu-HU"/>
        </w:rPr>
        <w:t>…………………. (az Ön neve)</w:t>
      </w: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E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választási eljárásról szóló 2013. évi XXXVI. törvény (a továbbiakban: </w:t>
      </w:r>
      <w:proofErr w:type="spellStart"/>
      <w:r w:rsidRPr="002E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Ve</w:t>
      </w:r>
      <w:proofErr w:type="spellEnd"/>
      <w:r w:rsidRPr="002E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.) 208. §-</w:t>
      </w:r>
      <w:proofErr w:type="gramStart"/>
      <w:r w:rsidRPr="002E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2E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alapján</w:t>
      </w:r>
    </w:p>
    <w:p w:rsidR="002E2F48" w:rsidRPr="002E2F48" w:rsidRDefault="002E2F48" w:rsidP="002E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F48" w:rsidRPr="002E2F48" w:rsidRDefault="002E2F48" w:rsidP="002E2F4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 w:rsidRPr="002E2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kifogást</w:t>
      </w:r>
      <w:proofErr w:type="gramEnd"/>
    </w:p>
    <w:p w:rsidR="002E2F48" w:rsidRPr="002E2F48" w:rsidRDefault="002E2F48" w:rsidP="002E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F48" w:rsidRPr="002E2F48" w:rsidRDefault="002E2F48" w:rsidP="002E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terjesztek</w:t>
      </w:r>
      <w:proofErr w:type="gramEnd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elő, amelyben kifogásolom, hogy </w:t>
      </w: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hu-HU"/>
        </w:rPr>
        <w:t>…………………… (magánszemély vagy jogi személy [párt, egyesület, állami-, önkormányzati szerv vagy szervezet, stb.])</w:t>
      </w: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 továbbiakban: </w:t>
      </w:r>
      <w:proofErr w:type="spellStart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bepanaszolt</w:t>
      </w:r>
      <w:proofErr w:type="spellEnd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a helyi önkormányzati képviselők és polgármesterek 2019. évi választásához kapcsolódó kampányban jogszerűtlen módon járt el és a lent részletezettek szerint megsértette a </w:t>
      </w:r>
      <w:proofErr w:type="spellStart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</w:t>
      </w:r>
      <w:proofErr w:type="spellEnd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gramStart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lentebb</w:t>
      </w:r>
      <w:proofErr w:type="gramEnd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megjelölt pontjait.</w:t>
      </w:r>
    </w:p>
    <w:p w:rsidR="002E2F48" w:rsidRPr="002E2F48" w:rsidRDefault="002E2F48" w:rsidP="002E2F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F48" w:rsidRPr="002E2F48" w:rsidRDefault="002E2F48" w:rsidP="002E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HATÁSKÖR </w:t>
      </w:r>
      <w:proofErr w:type="gramStart"/>
      <w:r w:rsidRPr="002E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ÉS</w:t>
      </w:r>
      <w:proofErr w:type="gramEnd"/>
      <w:r w:rsidRPr="002E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ILLETÉKESSÉG:</w:t>
      </w:r>
    </w:p>
    <w:p w:rsidR="002E2F48" w:rsidRPr="002E2F48" w:rsidRDefault="002E2F48" w:rsidP="002E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F48" w:rsidRPr="002E2F48" w:rsidRDefault="002E2F48" w:rsidP="002E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Előadom, hogy kifogásom elbírálására a T. Választási Bizottság rendelkezik hatáskörrel és illetékességgel, tekintettel a </w:t>
      </w:r>
      <w:proofErr w:type="spellStart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</w:t>
      </w:r>
      <w:proofErr w:type="spellEnd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307/P. § (1) bekezdés </w:t>
      </w:r>
      <w:r w:rsidRPr="002E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b)</w:t>
      </w: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pontjában foglaltakra, amely szerint a helyi választási bizottság dönt minden olyan kifogásról, amely kifejezetten az egyéni listás, az egyéni választókerületi, a </w:t>
      </w:r>
      <w:proofErr w:type="gramStart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kompenzációs</w:t>
      </w:r>
      <w:proofErr w:type="gramEnd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listás vagy a polgármester-választáshoz kapcsolódik, mivel a kifogás a helyi választási bizottság illetékességi területén megrendezésre kerülő egyéni képviselőjelölt-, illetve polgármester-választással, ahhoz kapcsolódó kampánytevékenységgel kapcsolatos jogsértés.</w:t>
      </w:r>
    </w:p>
    <w:p w:rsidR="002E2F48" w:rsidRPr="002E2F48" w:rsidRDefault="002E2F48" w:rsidP="002E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2E2F48" w:rsidRPr="002E2F48" w:rsidRDefault="002E2F48" w:rsidP="002E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F48" w:rsidRDefault="002E2F48" w:rsidP="002E2F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E2F48" w:rsidRDefault="002E2F48" w:rsidP="002E2F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E2F48" w:rsidRPr="002E2F48" w:rsidRDefault="002E2F48" w:rsidP="002E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2E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A kifogást tevő adatai:</w:t>
      </w:r>
    </w:p>
    <w:p w:rsidR="002E2F48" w:rsidRPr="002E2F48" w:rsidRDefault="002E2F48" w:rsidP="002E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hu-HU"/>
        </w:rPr>
        <w:t>Pontosan, az okiratairól másolva töltse ki! Minden, itt szereplő adatot adjon meg!</w:t>
      </w:r>
    </w:p>
    <w:p w:rsidR="002E2F48" w:rsidRPr="002E2F48" w:rsidRDefault="002E2F48" w:rsidP="002E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2E2F48" w:rsidRPr="002E2F48" w:rsidRDefault="002E2F48" w:rsidP="002E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Név:</w:t>
      </w:r>
    </w:p>
    <w:p w:rsidR="002E2F48" w:rsidRPr="002E2F48" w:rsidRDefault="002E2F48" w:rsidP="002E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Lakcím:</w:t>
      </w:r>
    </w:p>
    <w:p w:rsidR="002E2F48" w:rsidRPr="002E2F48" w:rsidRDefault="002E2F48" w:rsidP="002E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Postai értesítési cím:</w:t>
      </w:r>
    </w:p>
    <w:p w:rsidR="002E2F48" w:rsidRPr="002E2F48" w:rsidRDefault="002E2F48" w:rsidP="002E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Személyi azonosító szám:</w:t>
      </w:r>
    </w:p>
    <w:p w:rsidR="002E2F48" w:rsidRPr="002E2F48" w:rsidRDefault="002E2F48" w:rsidP="002E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Telefonszám (nem kötelező megadni):</w:t>
      </w:r>
    </w:p>
    <w:p w:rsidR="002E2F48" w:rsidRPr="002E2F48" w:rsidRDefault="002E2F48" w:rsidP="002E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E-mail cím (nem kötelező megadni):</w:t>
      </w:r>
    </w:p>
    <w:p w:rsidR="002E2F48" w:rsidRPr="002E2F48" w:rsidRDefault="002E2F48" w:rsidP="002E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hu-HU"/>
        </w:rPr>
        <w:t> </w:t>
      </w:r>
    </w:p>
    <w:p w:rsidR="002E2F48" w:rsidRPr="002E2F48" w:rsidRDefault="002E2F48" w:rsidP="002E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hu-HU"/>
        </w:rPr>
        <w:t xml:space="preserve">Figyelem! </w:t>
      </w:r>
      <w:r w:rsidRPr="002E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hu-HU"/>
        </w:rPr>
        <w:t xml:space="preserve">A személyi azonosító száma </w:t>
      </w:r>
      <w:r w:rsidRPr="002E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00"/>
          <w:lang w:eastAsia="hu-HU"/>
        </w:rPr>
        <w:t xml:space="preserve">nem </w:t>
      </w:r>
      <w:r w:rsidRPr="002E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hu-HU"/>
        </w:rPr>
        <w:t>a személyi igazolvány száma</w:t>
      </w: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hu-HU"/>
        </w:rPr>
        <w:t xml:space="preserve">, </w:t>
      </w:r>
      <w:r w:rsidRPr="002E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00"/>
          <w:lang w:eastAsia="hu-HU"/>
        </w:rPr>
        <w:t xml:space="preserve">hanem </w:t>
      </w: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hu-HU"/>
        </w:rPr>
        <w:t>a lakcímkártyán található 11 számjegyű szám. Pl.: 1-950901-9856. </w:t>
      </w:r>
    </w:p>
    <w:p w:rsidR="002E2F48" w:rsidRPr="002E2F48" w:rsidRDefault="002E2F48" w:rsidP="002E2F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F48" w:rsidRPr="002E2F48" w:rsidRDefault="002E2F48" w:rsidP="002E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Tények és jogi értékelés:</w:t>
      </w:r>
    </w:p>
    <w:p w:rsidR="002E2F48" w:rsidRPr="002E2F48" w:rsidRDefault="002E2F48" w:rsidP="002E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F48" w:rsidRPr="002E2F48" w:rsidRDefault="002E2F48" w:rsidP="002E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hu-HU"/>
        </w:rPr>
        <w:t xml:space="preserve">Kérjük, itt fejtse ki részletesen, mi történt! Mindenképpen jelölje meg a kifogásolt tevékenység pontos helyét és idejét, és azt, </w:t>
      </w:r>
      <w:proofErr w:type="gramStart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hu-HU"/>
        </w:rPr>
        <w:t>ahol</w:t>
      </w:r>
      <w:proofErr w:type="gramEnd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hu-HU"/>
        </w:rPr>
        <w:t xml:space="preserve"> és amikor értesült róla! </w:t>
      </w:r>
    </w:p>
    <w:p w:rsidR="002E2F48" w:rsidRPr="002E2F48" w:rsidRDefault="002E2F48" w:rsidP="002E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F48" w:rsidRPr="002E2F48" w:rsidRDefault="002E2F48" w:rsidP="002E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Álláspontom szerint </w:t>
      </w:r>
      <w:proofErr w:type="spellStart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bepanaszolt</w:t>
      </w:r>
      <w:proofErr w:type="spellEnd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azáltal, hogy kiskorú gyermekeket használt fel kampánytevékenység céljából, megsértette a </w:t>
      </w:r>
      <w:proofErr w:type="spellStart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</w:t>
      </w:r>
      <w:proofErr w:type="spellEnd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2. § (1) bekezdés </w:t>
      </w:r>
      <w:r w:rsidRPr="002E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c)</w:t>
      </w: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pontját (</w:t>
      </w: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esélyegyenlőség a jelöltek és a jelölő szervezetek között</w:t>
      </w: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valamint </w:t>
      </w:r>
      <w:r w:rsidRPr="002E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e)</w:t>
      </w: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pontját (jóhiszemű és rendeltetésszerű joggyakorlás). </w:t>
      </w:r>
      <w:proofErr w:type="spellStart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Bepanaszolt</w:t>
      </w:r>
      <w:proofErr w:type="spellEnd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tevékenysége továbbá megsértette a nemzeti köznevelésről szóló 2011. évi CXC. törvény (a továbbiakban: </w:t>
      </w:r>
      <w:proofErr w:type="spellStart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Nkt</w:t>
      </w:r>
      <w:proofErr w:type="spellEnd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.) 24. § (3) bekezdését, miszerint </w:t>
      </w: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 nevelési-oktatási intézmény helyiségeiben, területén párt, politikai célú mozgalom vagy párthoz kötődő szervezet nem működhet, továbbá az alatt az idő alatt, amíg az óvoda, iskola, kollégium ellátja a gyermekek, tanulók felügyeletét, párt vagy párthoz kötődő szervezettel kapcsolatba hozható politikai célú tevékenység nem folytatható.</w:t>
      </w:r>
    </w:p>
    <w:p w:rsidR="002E2F48" w:rsidRPr="002E2F48" w:rsidRDefault="002E2F48" w:rsidP="002E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F48" w:rsidRPr="002E2F48" w:rsidRDefault="002E2F48" w:rsidP="002E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választási bizottságok és a bíróságok gyakorlata alapján az </w:t>
      </w:r>
      <w:proofErr w:type="spellStart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Nkt</w:t>
      </w:r>
      <w:proofErr w:type="spellEnd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politikai tevékenységre vonatkozó rendelkezéseinek megsértése alapul szolgálhat a jogsértés megállapításához (605/2018. NVB határozat; 218/2010. OVB határozat; Pest Megyei Bíróság 8</w:t>
      </w:r>
      <w:proofErr w:type="gramStart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.Kpk</w:t>
      </w:r>
      <w:proofErr w:type="gramEnd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.26.493/2010/2. számú végzése; Zala Megyei Bíróság 8.Kvk.21.501/2006/2. számú végzése). Tekintettel arra, hogy az </w:t>
      </w:r>
      <w:proofErr w:type="spellStart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Nkt</w:t>
      </w:r>
      <w:proofErr w:type="spellEnd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fent megnevezett rendelkezése kifejezetten tiltja az óvodákban, iskolákban történő bármiféle politikai célú tevékenységet, ezért azok megsértése a </w:t>
      </w:r>
      <w:proofErr w:type="spellStart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</w:t>
      </w:r>
      <w:proofErr w:type="spellEnd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gramStart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jóhiszemű</w:t>
      </w:r>
      <w:proofErr w:type="gramEnd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rendeltetésszerű joggyakorlás alapelvébe ütközik.</w:t>
      </w:r>
    </w:p>
    <w:p w:rsidR="002E2F48" w:rsidRPr="002E2F48" w:rsidRDefault="002E2F48" w:rsidP="002E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F48" w:rsidRPr="002E2F48" w:rsidRDefault="002E2F48" w:rsidP="002E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Csatolom X. Y. és W. Z. </w:t>
      </w:r>
      <w:proofErr w:type="gramStart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tanúvallomásait</w:t>
      </w:r>
      <w:proofErr w:type="gramEnd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is, amelyek a fent ismertetett tényállást igazolják.</w:t>
      </w:r>
    </w:p>
    <w:p w:rsidR="002E2F48" w:rsidRPr="002E2F48" w:rsidRDefault="002E2F48" w:rsidP="002E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2E2F48" w:rsidRPr="002E2F48" w:rsidRDefault="002E2F48" w:rsidP="002E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hu-HU"/>
        </w:rPr>
        <w:t>(Ha van olyan, aki jelen volt a történtekkor és hajlandó tanúsítani a történteket, akkor csatolja be az ő írott tanúvallomását. Erről mindenképpen egyeztessen előre a tanúként hivatkozott személlyel. Ha nincsen ilyen személy, akkor az előző sort törölje.)</w:t>
      </w:r>
    </w:p>
    <w:p w:rsidR="002E2F48" w:rsidRPr="002E2F48" w:rsidRDefault="002E2F48" w:rsidP="002E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2E2F48" w:rsidRPr="002E2F48" w:rsidRDefault="002E2F48" w:rsidP="002E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eseményről hangfelvétel/képfelvétel készült, amelyet csatolok.</w:t>
      </w:r>
    </w:p>
    <w:p w:rsidR="002E2F48" w:rsidRPr="002E2F48" w:rsidRDefault="002E2F48" w:rsidP="002E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2E2F48" w:rsidRPr="002E2F48" w:rsidRDefault="002E2F48" w:rsidP="002E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hu-HU"/>
        </w:rPr>
        <w:t xml:space="preserve">(Elküldheti az online elérhetővé tett felvétel </w:t>
      </w:r>
      <w:proofErr w:type="gramStart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hu-HU"/>
        </w:rPr>
        <w:t>linkjét</w:t>
      </w:r>
      <w:proofErr w:type="gramEnd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hu-HU"/>
        </w:rPr>
        <w:t xml:space="preserve"> vagy személyes beadásnál bármilyen adathordozón csatolhatja a felvételt. Ha nem csatol felvételt, akkor az előző sort törölje. Ha Internetes portálon vagy a Facebookon jelent meg kép az eseményről, azt is mentse le és csatolja!)</w:t>
      </w:r>
    </w:p>
    <w:p w:rsidR="002E2F48" w:rsidRPr="002E2F48" w:rsidRDefault="002E2F48" w:rsidP="002E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2E2F48" w:rsidRPr="002E2F48" w:rsidRDefault="002E2F48" w:rsidP="002E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Kérem a T. Választási Bizottságot, hogy</w:t>
      </w:r>
    </w:p>
    <w:p w:rsidR="002E2F48" w:rsidRPr="002E2F48" w:rsidRDefault="002E2F48" w:rsidP="002E2F4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állapítsa meg, hogy a </w:t>
      </w:r>
      <w:proofErr w:type="spellStart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bepanaszolt</w:t>
      </w:r>
      <w:proofErr w:type="spellEnd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általam kifogásolt magatartásával megsértette a választási eljárás fent megjelölt eljárási alapelveit és</w:t>
      </w:r>
    </w:p>
    <w:p w:rsidR="002E2F48" w:rsidRPr="002E2F48" w:rsidRDefault="002E2F48" w:rsidP="002E2F4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tiltsa</w:t>
      </w:r>
      <w:proofErr w:type="spellEnd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 a bepanaszoltat a további jogsértéstől, továbbá</w:t>
      </w:r>
    </w:p>
    <w:p w:rsidR="002E2F48" w:rsidRPr="002E2F48" w:rsidRDefault="002E2F48" w:rsidP="002E2F4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szabjon ki a jogszabály-sértéssel arányban álló bírságot a </w:t>
      </w:r>
      <w:proofErr w:type="spellStart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bepanaszoltra</w:t>
      </w:r>
      <w:proofErr w:type="spellEnd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</w:t>
      </w:r>
      <w:proofErr w:type="spellEnd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152. § (2) bekezdésében foglal felhatalmazásával élve.</w:t>
      </w:r>
    </w:p>
    <w:p w:rsidR="002E2F48" w:rsidRPr="002E2F48" w:rsidRDefault="002E2F48" w:rsidP="002E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2E2F48" w:rsidRPr="002E2F48" w:rsidRDefault="002E2F48" w:rsidP="002E2F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F48" w:rsidRPr="002E2F48" w:rsidRDefault="002E2F48" w:rsidP="002E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Tisztelettel:</w:t>
      </w:r>
    </w:p>
    <w:p w:rsidR="002E2F48" w:rsidRPr="002E2F48" w:rsidRDefault="002E2F48" w:rsidP="002E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 </w:t>
      </w:r>
    </w:p>
    <w:p w:rsidR="002E2F48" w:rsidRPr="002E2F48" w:rsidRDefault="002E2F48" w:rsidP="002E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Kelt</w:t>
      </w:r>
      <w:proofErr w:type="gramStart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:..................,</w:t>
      </w:r>
      <w:proofErr w:type="gramEnd"/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2019……………………..</w:t>
      </w:r>
    </w:p>
    <w:p w:rsidR="002E2F48" w:rsidRPr="002E2F48" w:rsidRDefault="002E2F48" w:rsidP="002E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 </w:t>
      </w:r>
    </w:p>
    <w:p w:rsidR="002E2F48" w:rsidRPr="002E2F48" w:rsidRDefault="002E2F48" w:rsidP="002E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2E2F48" w:rsidRPr="002E2F48" w:rsidRDefault="002E2F48" w:rsidP="002E2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2E2F48" w:rsidRPr="002E2F48" w:rsidRDefault="002E2F48" w:rsidP="002E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2F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B82B48" w:rsidRPr="002E2F48" w:rsidRDefault="00B82B48">
      <w:pPr>
        <w:rPr>
          <w:rFonts w:ascii="Times New Roman" w:hAnsi="Times New Roman" w:cs="Times New Roman"/>
          <w:sz w:val="24"/>
          <w:szCs w:val="24"/>
        </w:rPr>
      </w:pPr>
    </w:p>
    <w:sectPr w:rsidR="00B82B48" w:rsidRPr="002E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76306"/>
    <w:multiLevelType w:val="multilevel"/>
    <w:tmpl w:val="59BA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48"/>
    <w:rsid w:val="002E2F48"/>
    <w:rsid w:val="00B8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5E09"/>
  <w15:chartTrackingRefBased/>
  <w15:docId w15:val="{EB28F94B-6C04-4DD0-A7C0-EC785C3E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alasztas.hu/elerhetoseg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2019-09-18T09:32:00Z</dcterms:created>
  <dcterms:modified xsi:type="dcterms:W3CDTF">2019-09-18T09:33:00Z</dcterms:modified>
</cp:coreProperties>
</file>