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37" w:rsidRPr="00413437" w:rsidRDefault="00413437" w:rsidP="00413437">
      <w:pPr>
        <w:jc w:val="center"/>
      </w:pPr>
      <w:r w:rsidRPr="00413437">
        <w:rPr>
          <w:b/>
          <w:bCs/>
        </w:rPr>
        <w:t>Soproni Tankerületi Központ</w:t>
      </w:r>
    </w:p>
    <w:p w:rsidR="00413437" w:rsidRPr="00413437" w:rsidRDefault="00413437" w:rsidP="00413437">
      <w:pPr>
        <w:jc w:val="center"/>
      </w:pPr>
    </w:p>
    <w:p w:rsidR="00413437" w:rsidRPr="00413437" w:rsidRDefault="00413437" w:rsidP="00413437">
      <w:pPr>
        <w:jc w:val="center"/>
      </w:pPr>
      <w:proofErr w:type="gramStart"/>
      <w:r w:rsidRPr="00413437">
        <w:t>a</w:t>
      </w:r>
      <w:proofErr w:type="gramEnd"/>
      <w:r w:rsidRPr="00413437">
        <w:t xml:space="preserve"> "Közalkalmazottak jogállásáról szóló" 1992. évi XXXIII. törvény 20/A. • </w:t>
      </w:r>
      <w:proofErr w:type="gramStart"/>
      <w:r w:rsidRPr="00413437">
        <w:t>alapján</w:t>
      </w:r>
      <w:proofErr w:type="gramEnd"/>
    </w:p>
    <w:p w:rsidR="00413437" w:rsidRPr="00413437" w:rsidRDefault="00413437" w:rsidP="00413437">
      <w:pPr>
        <w:jc w:val="center"/>
      </w:pPr>
      <w:proofErr w:type="gramStart"/>
      <w:r w:rsidRPr="00413437">
        <w:t>pályázatot</w:t>
      </w:r>
      <w:proofErr w:type="gramEnd"/>
      <w:r w:rsidRPr="00413437">
        <w:t xml:space="preserve"> hirdet</w:t>
      </w:r>
    </w:p>
    <w:p w:rsidR="00413437" w:rsidRPr="00413437" w:rsidRDefault="00413437" w:rsidP="00413437">
      <w:pPr>
        <w:jc w:val="center"/>
      </w:pPr>
      <w:proofErr w:type="spellStart"/>
      <w:r w:rsidRPr="00413437">
        <w:rPr>
          <w:b/>
          <w:bCs/>
        </w:rPr>
        <w:t>Pantzer</w:t>
      </w:r>
      <w:proofErr w:type="spellEnd"/>
      <w:r w:rsidRPr="00413437">
        <w:rPr>
          <w:b/>
          <w:bCs/>
        </w:rPr>
        <w:t xml:space="preserve"> </w:t>
      </w:r>
      <w:proofErr w:type="spellStart"/>
      <w:r w:rsidRPr="00413437">
        <w:rPr>
          <w:b/>
          <w:bCs/>
        </w:rPr>
        <w:t>Gertrud</w:t>
      </w:r>
      <w:proofErr w:type="spellEnd"/>
      <w:r w:rsidRPr="00413437">
        <w:rPr>
          <w:b/>
          <w:bCs/>
        </w:rPr>
        <w:t xml:space="preserve"> Általános Iskola </w:t>
      </w:r>
      <w:r w:rsidRPr="00413437">
        <w:rPr>
          <w:b/>
          <w:bCs/>
        </w:rPr>
        <w:br/>
      </w:r>
      <w:r w:rsidRPr="00413437">
        <w:rPr>
          <w:b/>
          <w:bCs/>
        </w:rPr>
        <w:br/>
        <w:t>intézményvezető-helyettes (magasabb vezető)</w:t>
      </w:r>
    </w:p>
    <w:p w:rsidR="00413437" w:rsidRPr="00413437" w:rsidRDefault="00413437" w:rsidP="00413437">
      <w:pPr>
        <w:jc w:val="center"/>
      </w:pPr>
      <w:proofErr w:type="gramStart"/>
      <w:r w:rsidRPr="00413437">
        <w:t>munkakör</w:t>
      </w:r>
      <w:proofErr w:type="gramEnd"/>
      <w:r w:rsidRPr="00413437">
        <w:t xml:space="preserve"> betöltésére.</w:t>
      </w:r>
    </w:p>
    <w:p w:rsidR="00413437" w:rsidRPr="00413437" w:rsidRDefault="00413437" w:rsidP="00413437">
      <w:r w:rsidRPr="00413437">
        <w:rPr>
          <w:b/>
          <w:bCs/>
        </w:rPr>
        <w:t>A közalkalmazotti jogviszony időtartama:</w:t>
      </w:r>
    </w:p>
    <w:p w:rsidR="00413437" w:rsidRPr="00413437" w:rsidRDefault="00413437" w:rsidP="00413437">
      <w:proofErr w:type="gramStart"/>
      <w:r w:rsidRPr="00413437">
        <w:t>határozatlan</w:t>
      </w:r>
      <w:proofErr w:type="gramEnd"/>
      <w:r w:rsidRPr="00413437">
        <w:t xml:space="preserve"> idejű közalkalmazotti jogviszony</w:t>
      </w:r>
    </w:p>
    <w:p w:rsidR="00413437" w:rsidRPr="00413437" w:rsidRDefault="00413437" w:rsidP="00413437">
      <w:r w:rsidRPr="00413437">
        <w:rPr>
          <w:b/>
          <w:bCs/>
        </w:rPr>
        <w:t>                       </w:t>
      </w:r>
    </w:p>
    <w:p w:rsidR="00413437" w:rsidRPr="00413437" w:rsidRDefault="00413437" w:rsidP="00413437">
      <w:r w:rsidRPr="00413437">
        <w:rPr>
          <w:b/>
          <w:bCs/>
        </w:rPr>
        <w:t>Foglalkoztatás jellege:</w:t>
      </w:r>
    </w:p>
    <w:p w:rsidR="00413437" w:rsidRPr="00413437" w:rsidRDefault="00413437" w:rsidP="00413437">
      <w:r w:rsidRPr="00413437">
        <w:t>Teljes munkaidő</w:t>
      </w:r>
    </w:p>
    <w:p w:rsidR="00413437" w:rsidRPr="00413437" w:rsidRDefault="00413437" w:rsidP="00413437">
      <w:r w:rsidRPr="00413437">
        <w:rPr>
          <w:b/>
          <w:bCs/>
        </w:rPr>
        <w:t>A vezetői megbízás időtartama:</w:t>
      </w:r>
      <w:r w:rsidRPr="00413437">
        <w:br/>
      </w:r>
      <w:r w:rsidRPr="00413437">
        <w:br/>
        <w:t>A vezetői megbízás határozott időre, 2018.08.16.-2023.08.15.-ig szól.</w:t>
      </w:r>
    </w:p>
    <w:p w:rsidR="00413437" w:rsidRPr="00413437" w:rsidRDefault="00413437" w:rsidP="00413437">
      <w:r w:rsidRPr="00413437">
        <w:rPr>
          <w:b/>
          <w:bCs/>
        </w:rPr>
        <w:t>A munkavégzés helye:</w:t>
      </w:r>
    </w:p>
    <w:p w:rsidR="00413437" w:rsidRPr="00413437" w:rsidRDefault="00413437" w:rsidP="00413437">
      <w:r w:rsidRPr="00413437">
        <w:t>Győr-Moson-Sopron megye, 9422 Harka, Keresztúri utca 2.</w:t>
      </w:r>
    </w:p>
    <w:p w:rsidR="00413437" w:rsidRPr="00413437" w:rsidRDefault="00413437" w:rsidP="00413437">
      <w:r w:rsidRPr="00413437">
        <w:rPr>
          <w:b/>
          <w:bCs/>
        </w:rPr>
        <w:t>A munkakörbe tartozó, illetve a vezetői megbízással járó lényeges feladatok:</w:t>
      </w:r>
    </w:p>
    <w:p w:rsidR="00413437" w:rsidRPr="00413437" w:rsidRDefault="00413437" w:rsidP="00413437">
      <w:r w:rsidRPr="00413437">
        <w:t>Intézményvezető-helyettesi feladatok ellátása szakos tantárgy tanítása mellett</w:t>
      </w:r>
    </w:p>
    <w:p w:rsidR="00413437" w:rsidRPr="00413437" w:rsidRDefault="00413437" w:rsidP="00413437">
      <w:r w:rsidRPr="00413437">
        <w:rPr>
          <w:b/>
          <w:bCs/>
        </w:rPr>
        <w:t>Illetmény és juttatások:</w:t>
      </w:r>
    </w:p>
    <w:p w:rsidR="00413437" w:rsidRPr="00413437" w:rsidRDefault="00413437" w:rsidP="00413437">
      <w:r w:rsidRPr="00413437">
        <w:t xml:space="preserve">Az illetmény megállapítására és a juttatásokra a "Közalkalmazottak jogállásáról szóló" 1992. évi XXXIII. törvény, valamint </w:t>
      </w:r>
      <w:proofErr w:type="gramStart"/>
      <w:r w:rsidRPr="00413437">
        <w:t>a(</w:t>
      </w:r>
      <w:proofErr w:type="gramEnd"/>
      <w:r w:rsidRPr="00413437">
        <w:t>z) nemzeti köznevelésről szóló 2011. évi CXC. törvény és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413437" w:rsidRPr="00413437" w:rsidRDefault="00413437" w:rsidP="00413437">
      <w:r w:rsidRPr="00413437">
        <w:rPr>
          <w:b/>
          <w:bCs/>
        </w:rPr>
        <w:t>                       </w:t>
      </w:r>
    </w:p>
    <w:p w:rsidR="00413437" w:rsidRPr="00413437" w:rsidRDefault="00413437" w:rsidP="00413437">
      <w:r w:rsidRPr="00413437">
        <w:rPr>
          <w:b/>
          <w:bCs/>
        </w:rPr>
        <w:t>Pályázati feltételek:</w:t>
      </w:r>
    </w:p>
    <w:p w:rsidR="00413437" w:rsidRPr="00413437" w:rsidRDefault="00413437" w:rsidP="00413437">
      <w:r w:rsidRPr="00413437">
        <w:t>•         Főiskola, /egyetemi szintű végzettség és tanítói/tanári szakképzettség a nemzeti köznevelésről szóló 2011. évi CXC. törvény 98.§ (8) bekezdésében foglaltakat figyelembe véve,</w:t>
      </w:r>
    </w:p>
    <w:p w:rsidR="00413437" w:rsidRPr="00413437" w:rsidRDefault="00413437" w:rsidP="00413437">
      <w:r w:rsidRPr="00413437">
        <w:t>•         cselekvőképesség</w:t>
      </w:r>
    </w:p>
    <w:p w:rsidR="00413437" w:rsidRPr="00413437" w:rsidRDefault="00413437" w:rsidP="00413437">
      <w:r w:rsidRPr="00413437">
        <w:lastRenderedPageBreak/>
        <w:t>•         büntetlen előélet, és annak igazolása, hogy nem áll olyan foglalkozástól eltiltás hatálya alatt, amely a közalkalmazotti jogviszony létesítését nem teszi lehetővé</w:t>
      </w:r>
    </w:p>
    <w:p w:rsidR="00413437" w:rsidRPr="00413437" w:rsidRDefault="00413437" w:rsidP="00413437">
      <w:r w:rsidRPr="00413437">
        <w:t>•         a nevelési-oktatási intézményben pedagógus munkakörben fennálló határozatlan időre, teljes munkaidőre szóló alkalmazás vagy megbízással egyidejűleg pedagógus munkakörben történő, határozatlan időre teljes munkaidőre szóló alkalmazás</w:t>
      </w:r>
    </w:p>
    <w:p w:rsidR="00413437" w:rsidRPr="00413437" w:rsidRDefault="00413437" w:rsidP="00413437">
      <w:r w:rsidRPr="00413437">
        <w:t>•         legalább 5 év pedagógus munkakörben szerzett szakmai gyakorlat</w:t>
      </w:r>
    </w:p>
    <w:p w:rsidR="00413437" w:rsidRPr="00413437" w:rsidRDefault="00413437" w:rsidP="00413437">
      <w:r w:rsidRPr="00413437">
        <w:rPr>
          <w:b/>
          <w:bCs/>
        </w:rPr>
        <w:t>A pályázat elbírálásánál előnyt jelent:</w:t>
      </w:r>
    </w:p>
    <w:p w:rsidR="00413437" w:rsidRPr="00413437" w:rsidRDefault="00413437" w:rsidP="00413437">
      <w:r w:rsidRPr="00413437">
        <w:t>•         pedagógus-szakvizsga keretében szerzett intézményvezetői szakképzettség,</w:t>
      </w:r>
    </w:p>
    <w:p w:rsidR="00413437" w:rsidRPr="00413437" w:rsidRDefault="00413437" w:rsidP="00413437">
      <w:r w:rsidRPr="00413437">
        <w:t>•         vezetői, igazgatóhelyettesi tapasztalat - Legalább 1-3 év vezetői tapasztalat,</w:t>
      </w:r>
    </w:p>
    <w:p w:rsidR="00413437" w:rsidRPr="00413437" w:rsidRDefault="00413437" w:rsidP="00413437">
      <w:r w:rsidRPr="00413437">
        <w:rPr>
          <w:b/>
          <w:bCs/>
        </w:rPr>
        <w:t>A pályázat részeként benyújtandó iratok, igazolások:</w:t>
      </w:r>
    </w:p>
    <w:p w:rsidR="00413437" w:rsidRPr="00413437" w:rsidRDefault="00413437" w:rsidP="00413437">
      <w:r w:rsidRPr="00413437">
        <w:t>•         az álláshely betöltéséhez szükséges végzettség, szakképzettség meglétét igazoló okmányok másolata</w:t>
      </w:r>
    </w:p>
    <w:p w:rsidR="00413437" w:rsidRPr="00413437" w:rsidRDefault="00413437" w:rsidP="00413437">
      <w:r w:rsidRPr="00413437">
        <w:t>•         fényképes szakmai önéletrajz</w:t>
      </w:r>
    </w:p>
    <w:p w:rsidR="00413437" w:rsidRPr="00413437" w:rsidRDefault="00413437" w:rsidP="00413437">
      <w:r w:rsidRPr="00413437">
        <w:t>•         90 napnál nem régebbi hatósági bizonyítvány a büntetlen előélet igazolására, valamint annak igazolására, hogy a közalkalmazott nem áll olyan foglalkozástól való eltiltás hatálya alatt, amely a közalkalmazotti jogviszony létesítését nem teszi lehetővé</w:t>
      </w:r>
    </w:p>
    <w:p w:rsidR="00413437" w:rsidRPr="00413437" w:rsidRDefault="00413437" w:rsidP="00413437">
      <w:r w:rsidRPr="00413437">
        <w:t>•         aláírt nyilatkozat arról, hogy a pályázó hozzájárul személyes adatainak pályázattal összefüggő kezeléséhez</w:t>
      </w:r>
    </w:p>
    <w:p w:rsidR="00413437" w:rsidRPr="00413437" w:rsidRDefault="00413437" w:rsidP="00413437">
      <w:r w:rsidRPr="00413437">
        <w:rPr>
          <w:b/>
          <w:bCs/>
        </w:rPr>
        <w:t>A munkakör betölthetőségének időpontja:</w:t>
      </w:r>
    </w:p>
    <w:p w:rsidR="00413437" w:rsidRPr="00413437" w:rsidRDefault="00413437" w:rsidP="00413437">
      <w:r w:rsidRPr="00413437">
        <w:t>A munkakör legkorábban 2018. augusztus 16. napjától tölthető be.</w:t>
      </w:r>
    </w:p>
    <w:p w:rsidR="00413437" w:rsidRPr="00413437" w:rsidRDefault="00413437" w:rsidP="00413437">
      <w:r w:rsidRPr="00413437">
        <w:rPr>
          <w:b/>
          <w:bCs/>
        </w:rPr>
        <w:t>A pályázat benyújtásának határideje:</w:t>
      </w:r>
      <w:r w:rsidRPr="00413437">
        <w:t> 2018. augusztus 12.</w:t>
      </w:r>
    </w:p>
    <w:p w:rsidR="00413437" w:rsidRPr="00413437" w:rsidRDefault="00413437" w:rsidP="00413437">
      <w:r w:rsidRPr="00413437">
        <w:rPr>
          <w:b/>
          <w:bCs/>
        </w:rPr>
        <w:t>A pályázatok benyújtásának módja:</w:t>
      </w:r>
    </w:p>
    <w:p w:rsidR="00413437" w:rsidRPr="00413437" w:rsidRDefault="00413437" w:rsidP="00413437">
      <w:r w:rsidRPr="00413437">
        <w:t xml:space="preserve">•         Postai úton, a pályázatnak a Soproni Tankerületi Központ címére történő megküldésével (9400 Sopron, Bajcsy-Zsilinszky utca 9. II. </w:t>
      </w:r>
      <w:proofErr w:type="gramStart"/>
      <w:r w:rsidRPr="00413437">
        <w:t>em. )</w:t>
      </w:r>
      <w:proofErr w:type="gramEnd"/>
      <w:r w:rsidRPr="00413437">
        <w:t xml:space="preserve">. Kérjük a borítékon feltüntetni a pályázati adatbázisban </w:t>
      </w:r>
      <w:proofErr w:type="gramStart"/>
      <w:r w:rsidRPr="00413437">
        <w:t>szereplő azonosító</w:t>
      </w:r>
      <w:proofErr w:type="gramEnd"/>
      <w:r w:rsidRPr="00413437">
        <w:t xml:space="preserve"> számot: TK/078/01049-1/2018 , valamint a munkakör megnevezését: intézményvezető-helyettes .</w:t>
      </w:r>
    </w:p>
    <w:p w:rsidR="00413437" w:rsidRPr="00413437" w:rsidRDefault="00413437" w:rsidP="00413437">
      <w:r w:rsidRPr="00413437">
        <w:t xml:space="preserve">•         Elektronikus úton </w:t>
      </w:r>
      <w:proofErr w:type="spellStart"/>
      <w:r w:rsidRPr="00413437">
        <w:t>Marek</w:t>
      </w:r>
      <w:proofErr w:type="spellEnd"/>
      <w:r w:rsidRPr="00413437">
        <w:t xml:space="preserve"> János tankerületi igazgató részére a </w:t>
      </w:r>
      <w:proofErr w:type="spellStart"/>
      <w:r w:rsidRPr="00413437">
        <w:t>janos.marek</w:t>
      </w:r>
      <w:proofErr w:type="spellEnd"/>
      <w:r w:rsidRPr="00413437">
        <w:t>@kk.gov.hu E-mail címen keresztül</w:t>
      </w:r>
    </w:p>
    <w:p w:rsidR="00413437" w:rsidRPr="00413437" w:rsidRDefault="00413437" w:rsidP="00413437">
      <w:r w:rsidRPr="00413437">
        <w:rPr>
          <w:b/>
          <w:bCs/>
        </w:rPr>
        <w:t>A pályázat elbírálásának módja, rendje:</w:t>
      </w:r>
    </w:p>
    <w:p w:rsidR="00413437" w:rsidRPr="00413437" w:rsidRDefault="00413437" w:rsidP="00413437">
      <w:r w:rsidRPr="00413437">
        <w:t>Háromtagú bizottság általi meghallgatást követően - annak véleményét mérlegelve - a megbízási jogkör gyakorlója dönt</w:t>
      </w:r>
    </w:p>
    <w:p w:rsidR="00413437" w:rsidRPr="00413437" w:rsidRDefault="00413437" w:rsidP="00413437">
      <w:r w:rsidRPr="00413437">
        <w:rPr>
          <w:b/>
          <w:bCs/>
        </w:rPr>
        <w:t>A pályázat elbírálásának határideje:</w:t>
      </w:r>
      <w:r w:rsidRPr="00413437">
        <w:t> 2018. augusztus 15.</w:t>
      </w:r>
    </w:p>
    <w:p w:rsidR="006F3B90" w:rsidRDefault="006F3B90">
      <w:bookmarkStart w:id="0" w:name="_GoBack"/>
      <w:bookmarkEnd w:id="0"/>
    </w:p>
    <w:sectPr w:rsidR="006F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7"/>
    <w:rsid w:val="00413437"/>
    <w:rsid w:val="006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X551C</dc:creator>
  <cp:lastModifiedBy>Asus X551C</cp:lastModifiedBy>
  <cp:revision>2</cp:revision>
  <dcterms:created xsi:type="dcterms:W3CDTF">2018-08-03T09:14:00Z</dcterms:created>
  <dcterms:modified xsi:type="dcterms:W3CDTF">2018-08-03T09:19:00Z</dcterms:modified>
</cp:coreProperties>
</file>