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BA" w:rsidRPr="002B1BBA" w:rsidRDefault="002B1BBA" w:rsidP="002B1B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kern w:val="24"/>
          <w:sz w:val="24"/>
          <w:szCs w:val="24"/>
        </w:rPr>
        <w:t>Romantika</w:t>
      </w:r>
    </w:p>
    <w:p w:rsidR="002B1BBA" w:rsidRDefault="002B1BBA" w:rsidP="002B1B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kern w:val="24"/>
          <w:sz w:val="24"/>
          <w:szCs w:val="24"/>
        </w:rPr>
        <w:t>Irodalom- és stílustörténeti irányzat</w:t>
      </w:r>
    </w:p>
    <w:p w:rsidR="002B1BBA" w:rsidRPr="002B1BBA" w:rsidRDefault="002B1BBA" w:rsidP="002B1B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2B1BBA" w:rsidRPr="002B1BBA" w:rsidRDefault="002B1BBA" w:rsidP="002B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A romantika korszakának általános jellemzői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XVIII. század végétől XIX. század első kétharmadáig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Francia „</w:t>
      </w:r>
      <w:proofErr w:type="spellStart"/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roman</w:t>
      </w:r>
      <w:proofErr w:type="spellEnd"/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” szóból származik, amely regényt jelent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Lázadás a felvilágosodás túlzott racionalizmusa ellen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Előfutára a szentimentalizmus és a Sturm und </w:t>
      </w:r>
      <w:proofErr w:type="spellStart"/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Drang</w:t>
      </w:r>
      <w:proofErr w:type="spellEnd"/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Kiábrándultság, csalódottság, irónia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Műfajhatárok elmosódása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Valóságtól való elszakadás vágya (fantázia, álom, mese, misztikum, halálvágy)</w:t>
      </w:r>
    </w:p>
    <w:p w:rsid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Jellegzetes műfajok: verses regény, ballada, drámai költemény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2B1BBA" w:rsidRPr="002B1BBA" w:rsidRDefault="002B1BBA" w:rsidP="002B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kern w:val="24"/>
          <w:sz w:val="24"/>
          <w:szCs w:val="24"/>
        </w:rPr>
        <w:t>A romantikus irodalom általános jellemzői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a felfokozott életérzés kifejezése, a reményvesztettség, a csalódás, a világfájdalom „spleen</w:t>
      </w:r>
      <w:proofErr w:type="gramStart"/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” ;</w:t>
      </w:r>
      <w:proofErr w:type="gramEnd"/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vagy éppen az ezzel ellentétes lángoló életöröm.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az eszményítés, az idealizálás, a gazdag érzelemvilág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megnő a nemzeti múlt, a nemzeti kultúra, a </w:t>
      </w:r>
      <w:proofErr w:type="gramStart"/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népköltészet, iránti</w:t>
      </w:r>
      <w:proofErr w:type="gramEnd"/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érdeklődés, elindul a népmesék gyűjtése, a népnyelv beemelése az irodalomba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a múlt felé fordulás, a középkor, főleg a gótika iránti rajongás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a távoli, egzotikus vidékeken, kultúrákban, egzotikus szereplőkkel játszódó történetek, melyek a jelenből való elvágyódást tükrözik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kalandos, fantáziadús, szövevényes, bonyolult cselekmény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két, sokszor egymással ellentétes síkon játszódó történet, az álom és a valóság ellentmondásai.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Vezető szerepet tölt be a regény. Ekkor jön létre a bűnügyi irodalom, a detektívregény és detektívnovella, </w:t>
      </w:r>
      <w:r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a horror és a </w:t>
      </w:r>
      <w:proofErr w:type="spellStart"/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fantasy</w:t>
      </w:r>
      <w:proofErr w:type="spellEnd"/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kezdetei is.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A lírában nagy szerepet kap a dal, az elégia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Ballada (átmeneti műfaj)</w:t>
      </w:r>
    </w:p>
    <w:p w:rsidR="002B1BBA" w:rsidRPr="002B1BBA" w:rsidRDefault="002B1BBA" w:rsidP="002B1BBA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kern w:val="24"/>
          <w:sz w:val="24"/>
          <w:szCs w:val="24"/>
        </w:rPr>
      </w:pPr>
    </w:p>
    <w:p w:rsidR="002B1BBA" w:rsidRPr="002B1BBA" w:rsidRDefault="002B1BBA" w:rsidP="002B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kern w:val="24"/>
          <w:sz w:val="24"/>
          <w:szCs w:val="24"/>
        </w:rPr>
        <w:t>A romantika korának művésze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Teljes szabadság, egyéniség kultusza, zseni kultusza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Ihletforrás: fantázia, vágyakozás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Az igazi művész a semmiből teremt világokat, látnok, vátesz, próféta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Eredetiség eszméjét hirdeti</w:t>
      </w:r>
    </w:p>
    <w:p w:rsidR="002B1BBA" w:rsidRPr="002B1BBA" w:rsidRDefault="002B1BBA" w:rsidP="002B1B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Valóságtól való </w:t>
      </w:r>
      <w:proofErr w:type="gramStart"/>
      <w:r w:rsidRPr="002B1BBA">
        <w:rPr>
          <w:rFonts w:ascii="Times New Roman" w:hAnsi="Times New Roman" w:cs="Times New Roman"/>
          <w:i/>
          <w:iCs/>
          <w:kern w:val="24"/>
          <w:sz w:val="24"/>
          <w:szCs w:val="24"/>
        </w:rPr>
        <w:t>elszakadás :</w:t>
      </w:r>
      <w:proofErr w:type="gramEnd"/>
    </w:p>
    <w:p w:rsidR="002B1BBA" w:rsidRPr="002B1BBA" w:rsidRDefault="002B1BBA" w:rsidP="002B1BB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sz w:val="24"/>
          <w:szCs w:val="24"/>
        </w:rPr>
        <w:t>a múltba</w:t>
      </w:r>
    </w:p>
    <w:p w:rsidR="002B1BBA" w:rsidRDefault="002B1BBA" w:rsidP="002B1BB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1BBA">
        <w:rPr>
          <w:rFonts w:ascii="Times New Roman" w:hAnsi="Times New Roman" w:cs="Times New Roman"/>
          <w:i/>
          <w:iCs/>
          <w:sz w:val="24"/>
          <w:szCs w:val="24"/>
        </w:rPr>
        <w:t>a fantázia világába (mese, álom, babona, irracionalitás)</w:t>
      </w:r>
    </w:p>
    <w:p w:rsidR="002B1BBA" w:rsidRPr="002B1BBA" w:rsidRDefault="002B1BBA" w:rsidP="002B1BB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halálvágy</w:t>
      </w:r>
    </w:p>
    <w:p w:rsidR="002B1BBA" w:rsidRPr="002B1BBA" w:rsidRDefault="002B1BBA" w:rsidP="002B1BBA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</w:p>
    <w:sectPr w:rsidR="002B1BBA" w:rsidRPr="002B1BBA" w:rsidSect="003D3AC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0CF182"/>
    <w:lvl w:ilvl="0">
      <w:numFmt w:val="bullet"/>
      <w:lvlText w:val="*"/>
      <w:lvlJc w:val="left"/>
    </w:lvl>
  </w:abstractNum>
  <w:abstractNum w:abstractNumId="1">
    <w:nsid w:val="46B608BB"/>
    <w:multiLevelType w:val="hybridMultilevel"/>
    <w:tmpl w:val="18B4F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4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1BBA"/>
    <w:rsid w:val="0004084D"/>
    <w:rsid w:val="002B1BBA"/>
    <w:rsid w:val="00551B68"/>
    <w:rsid w:val="00B1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8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1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Eszter_fiók</dc:creator>
  <cp:lastModifiedBy>Eszter_fiók</cp:lastModifiedBy>
  <cp:revision>2</cp:revision>
  <dcterms:created xsi:type="dcterms:W3CDTF">2015-10-14T16:19:00Z</dcterms:created>
  <dcterms:modified xsi:type="dcterms:W3CDTF">2015-10-14T16:35:00Z</dcterms:modified>
</cp:coreProperties>
</file>