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98" w:rsidRPr="00994F05" w:rsidRDefault="00314A98">
      <w:pPr>
        <w:rPr>
          <w:szCs w:val="24"/>
        </w:rPr>
      </w:pPr>
      <w:r w:rsidRPr="00994F05">
        <w:rPr>
          <w:szCs w:val="24"/>
        </w:rPr>
        <w:t xml:space="preserve">Mráv Zsolt </w:t>
      </w:r>
      <w:proofErr w:type="spellStart"/>
      <w:r w:rsidR="00994F05" w:rsidRPr="00994F05">
        <w:rPr>
          <w:szCs w:val="24"/>
        </w:rPr>
        <w:t>laudációja</w:t>
      </w:r>
      <w:proofErr w:type="spellEnd"/>
    </w:p>
    <w:p w:rsidR="00314A98" w:rsidRPr="00891977" w:rsidRDefault="00314A98">
      <w:pPr>
        <w:rPr>
          <w:b/>
          <w:szCs w:val="24"/>
        </w:rPr>
      </w:pPr>
    </w:p>
    <w:p w:rsidR="00314A98" w:rsidRPr="00891977" w:rsidRDefault="00314A98">
      <w:pPr>
        <w:rPr>
          <w:szCs w:val="24"/>
        </w:rPr>
      </w:pPr>
    </w:p>
    <w:p w:rsidR="000C1F92" w:rsidRPr="00891977" w:rsidRDefault="00314A98" w:rsidP="001E467C">
      <w:pPr>
        <w:ind w:firstLine="708"/>
        <w:jc w:val="both"/>
        <w:rPr>
          <w:szCs w:val="24"/>
        </w:rPr>
      </w:pPr>
      <w:r w:rsidRPr="00891977">
        <w:rPr>
          <w:szCs w:val="24"/>
        </w:rPr>
        <w:t xml:space="preserve">A </w:t>
      </w:r>
      <w:proofErr w:type="spellStart"/>
      <w:r w:rsidRPr="00891977">
        <w:rPr>
          <w:szCs w:val="24"/>
        </w:rPr>
        <w:t>Kuzsinszky</w:t>
      </w:r>
      <w:proofErr w:type="spellEnd"/>
      <w:r w:rsidRPr="00891977">
        <w:rPr>
          <w:szCs w:val="24"/>
        </w:rPr>
        <w:t xml:space="preserve"> Bálin</w:t>
      </w:r>
      <w:r w:rsidR="008F0077" w:rsidRPr="00891977">
        <w:rPr>
          <w:szCs w:val="24"/>
        </w:rPr>
        <w:t>t</w:t>
      </w:r>
      <w:r w:rsidR="0095343F" w:rsidRPr="00891977">
        <w:rPr>
          <w:szCs w:val="24"/>
        </w:rPr>
        <w:t xml:space="preserve"> régészről </w:t>
      </w:r>
      <w:r w:rsidRPr="00891977">
        <w:rPr>
          <w:szCs w:val="24"/>
        </w:rPr>
        <w:t xml:space="preserve">elnevezett díjat </w:t>
      </w:r>
      <w:r w:rsidR="0095343F" w:rsidRPr="00891977">
        <w:rPr>
          <w:szCs w:val="24"/>
          <w:shd w:val="clear" w:color="auto" w:fill="F7F7F7"/>
        </w:rPr>
        <w:t xml:space="preserve">kiemelkedő tudományos eredményeket elérő fiatal régészek munkásságának elismerésére </w:t>
      </w:r>
      <w:r w:rsidR="0095343F" w:rsidRPr="00891977">
        <w:rPr>
          <w:szCs w:val="24"/>
        </w:rPr>
        <w:t xml:space="preserve">alapította </w:t>
      </w:r>
      <w:r w:rsidR="008F0077" w:rsidRPr="00891977">
        <w:rPr>
          <w:szCs w:val="24"/>
        </w:rPr>
        <w:t>1941-</w:t>
      </w:r>
      <w:r w:rsidR="0095343F" w:rsidRPr="00891977">
        <w:rPr>
          <w:szCs w:val="24"/>
        </w:rPr>
        <w:t xml:space="preserve">ben társulatunk. </w:t>
      </w:r>
      <w:r w:rsidR="00863B1F" w:rsidRPr="00891977">
        <w:rPr>
          <w:szCs w:val="24"/>
        </w:rPr>
        <w:t>Nem kétséges, hogy a díj idei jelöltje e feltételekn</w:t>
      </w:r>
      <w:r w:rsidR="00891977">
        <w:rPr>
          <w:szCs w:val="24"/>
        </w:rPr>
        <w:t xml:space="preserve">ek maradéktalanul eleget tesz. </w:t>
      </w:r>
      <w:r w:rsidR="00C74027" w:rsidRPr="00891977">
        <w:rPr>
          <w:szCs w:val="24"/>
        </w:rPr>
        <w:t xml:space="preserve">Mráv Zsolt </w:t>
      </w:r>
      <w:r w:rsidR="00863B1F" w:rsidRPr="00891977">
        <w:rPr>
          <w:szCs w:val="24"/>
        </w:rPr>
        <w:t>1974-es születés</w:t>
      </w:r>
      <w:r w:rsidR="007E5EB6" w:rsidRPr="00891977">
        <w:rPr>
          <w:szCs w:val="24"/>
        </w:rPr>
        <w:t xml:space="preserve">ű, </w:t>
      </w:r>
      <w:r w:rsidR="005226E7" w:rsidRPr="00891977">
        <w:rPr>
          <w:szCs w:val="24"/>
        </w:rPr>
        <w:t>tehát</w:t>
      </w:r>
      <w:r w:rsidR="00863B1F" w:rsidRPr="00891977">
        <w:rPr>
          <w:szCs w:val="24"/>
        </w:rPr>
        <w:t xml:space="preserve"> </w:t>
      </w:r>
      <w:r w:rsidR="005226E7" w:rsidRPr="00891977">
        <w:rPr>
          <w:szCs w:val="24"/>
        </w:rPr>
        <w:t xml:space="preserve">valóban </w:t>
      </w:r>
      <w:r w:rsidR="00863B1F" w:rsidRPr="00891977">
        <w:rPr>
          <w:szCs w:val="24"/>
        </w:rPr>
        <w:t>fiatal</w:t>
      </w:r>
      <w:r w:rsidR="005226E7" w:rsidRPr="00891977">
        <w:rPr>
          <w:szCs w:val="24"/>
        </w:rPr>
        <w:t>,</w:t>
      </w:r>
      <w:r w:rsidR="00863B1F" w:rsidRPr="00891977">
        <w:rPr>
          <w:szCs w:val="24"/>
        </w:rPr>
        <w:t xml:space="preserve"> </w:t>
      </w:r>
      <w:r w:rsidR="000C1F92" w:rsidRPr="00891977">
        <w:rPr>
          <w:szCs w:val="24"/>
        </w:rPr>
        <w:t>eredményei alapján pedig nemzetközileg elismert kutató.</w:t>
      </w:r>
    </w:p>
    <w:p w:rsidR="000C1F92" w:rsidRPr="00891977" w:rsidRDefault="00863B1F" w:rsidP="0052728D">
      <w:pPr>
        <w:ind w:firstLine="708"/>
        <w:jc w:val="both"/>
        <w:rPr>
          <w:szCs w:val="24"/>
        </w:rPr>
      </w:pPr>
      <w:r w:rsidRPr="00891977">
        <w:rPr>
          <w:szCs w:val="24"/>
        </w:rPr>
        <w:t>Egyetemi tanulmányait az Eötvös Loránd Tudományegyetem Bölcsészettudományi Karán régészet – római provinciális régészeten végezte</w:t>
      </w:r>
      <w:r w:rsidR="000C1F92" w:rsidRPr="00891977">
        <w:rPr>
          <w:szCs w:val="24"/>
        </w:rPr>
        <w:t xml:space="preserve"> </w:t>
      </w:r>
      <w:r w:rsidRPr="00891977">
        <w:rPr>
          <w:szCs w:val="24"/>
        </w:rPr>
        <w:t>1997-be</w:t>
      </w:r>
      <w:r w:rsidR="003136AA" w:rsidRPr="00891977">
        <w:rPr>
          <w:szCs w:val="24"/>
        </w:rPr>
        <w:t>n</w:t>
      </w:r>
      <w:r w:rsidRPr="00891977">
        <w:rPr>
          <w:szCs w:val="24"/>
        </w:rPr>
        <w:t xml:space="preserve">, s </w:t>
      </w:r>
      <w:proofErr w:type="gramStart"/>
      <w:r w:rsidRPr="00891977">
        <w:rPr>
          <w:szCs w:val="24"/>
        </w:rPr>
        <w:t>azóta</w:t>
      </w:r>
      <w:proofErr w:type="gramEnd"/>
      <w:r w:rsidRPr="00891977">
        <w:rPr>
          <w:szCs w:val="24"/>
        </w:rPr>
        <w:t xml:space="preserve"> a Magyar Nemzeti Múzeum munkatársa, jelenleg a Régészeti Tár tárigazgató helyettese. </w:t>
      </w:r>
    </w:p>
    <w:p w:rsidR="004E3FAC" w:rsidRPr="00891977" w:rsidRDefault="000C1F92" w:rsidP="004E3FAC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977">
        <w:rPr>
          <w:rFonts w:ascii="Times New Roman" w:hAnsi="Times New Roman"/>
          <w:sz w:val="24"/>
          <w:szCs w:val="24"/>
        </w:rPr>
        <w:t>Muzeológusként számos kiállítás aktív résztvevője, társkurá</w:t>
      </w:r>
      <w:r w:rsidR="00ED020F" w:rsidRPr="00891977">
        <w:rPr>
          <w:rFonts w:ascii="Times New Roman" w:hAnsi="Times New Roman"/>
          <w:sz w:val="24"/>
          <w:szCs w:val="24"/>
        </w:rPr>
        <w:t>tora volt</w:t>
      </w:r>
      <w:r w:rsidR="004E3FAC" w:rsidRPr="00891977">
        <w:rPr>
          <w:rFonts w:ascii="Times New Roman" w:hAnsi="Times New Roman"/>
          <w:sz w:val="24"/>
          <w:szCs w:val="24"/>
        </w:rPr>
        <w:t>.</w:t>
      </w:r>
    </w:p>
    <w:p w:rsidR="000C1F92" w:rsidRPr="00891977" w:rsidRDefault="0052728D" w:rsidP="004E3FAC">
      <w:pPr>
        <w:jc w:val="both"/>
        <w:rPr>
          <w:szCs w:val="24"/>
        </w:rPr>
      </w:pPr>
      <w:r w:rsidRPr="00891977">
        <w:rPr>
          <w:szCs w:val="24"/>
        </w:rPr>
        <w:t>S</w:t>
      </w:r>
      <w:r w:rsidR="00ED020F" w:rsidRPr="00891977">
        <w:rPr>
          <w:szCs w:val="24"/>
        </w:rPr>
        <w:t>aját múzeumában</w:t>
      </w:r>
      <w:r w:rsidRPr="00891977">
        <w:rPr>
          <w:szCs w:val="24"/>
        </w:rPr>
        <w:t xml:space="preserve">, </w:t>
      </w:r>
      <w:r w:rsidR="00ED020F" w:rsidRPr="00891977">
        <w:rPr>
          <w:szCs w:val="24"/>
        </w:rPr>
        <w:t xml:space="preserve">valamint egyéb </w:t>
      </w:r>
      <w:r w:rsidR="000C1F92" w:rsidRPr="00891977">
        <w:rPr>
          <w:szCs w:val="24"/>
        </w:rPr>
        <w:t>magyarországi és külföldi helyszíneken</w:t>
      </w:r>
      <w:r w:rsidRPr="00891977">
        <w:rPr>
          <w:szCs w:val="24"/>
        </w:rPr>
        <w:t xml:space="preserve"> gondoskodott arról, hogy a kiállítások a tudományos kutatatási eredmények látványos közvetítői legyenek. </w:t>
      </w:r>
      <w:r w:rsidR="0036639D" w:rsidRPr="00891977">
        <w:rPr>
          <w:szCs w:val="24"/>
        </w:rPr>
        <w:t xml:space="preserve">Példaként említsünk meg néhányat: a Nemzeti Múzeum állandó kiállítása 2002-ben, </w:t>
      </w:r>
      <w:r w:rsidRPr="00891977">
        <w:rPr>
          <w:szCs w:val="24"/>
        </w:rPr>
        <w:t xml:space="preserve">a </w:t>
      </w:r>
      <w:proofErr w:type="spellStart"/>
      <w:r w:rsidRPr="00891977">
        <w:rPr>
          <w:szCs w:val="24"/>
        </w:rPr>
        <w:t>brigetioi</w:t>
      </w:r>
      <w:proofErr w:type="spellEnd"/>
      <w:r w:rsidRPr="00891977">
        <w:rPr>
          <w:szCs w:val="24"/>
        </w:rPr>
        <w:t xml:space="preserve"> gemmákat bemutató tárlat, a </w:t>
      </w:r>
      <w:r w:rsidR="0036639D" w:rsidRPr="00891977">
        <w:rPr>
          <w:szCs w:val="24"/>
        </w:rPr>
        <w:t xml:space="preserve">Luxus Gemmarum 2004-ben, </w:t>
      </w:r>
      <w:r w:rsidR="004F0E78" w:rsidRPr="00891977">
        <w:rPr>
          <w:szCs w:val="24"/>
        </w:rPr>
        <w:t xml:space="preserve">2001-ben Lyonban </w:t>
      </w:r>
      <w:r w:rsidRPr="00891977">
        <w:rPr>
          <w:szCs w:val="24"/>
        </w:rPr>
        <w:t>a Pannoniát bemutató „</w:t>
      </w:r>
      <w:proofErr w:type="spellStart"/>
      <w:r w:rsidRPr="00891977">
        <w:rPr>
          <w:szCs w:val="24"/>
        </w:rPr>
        <w:t>Romains</w:t>
      </w:r>
      <w:proofErr w:type="spellEnd"/>
      <w:r w:rsidRPr="00891977">
        <w:rPr>
          <w:szCs w:val="24"/>
        </w:rPr>
        <w:t xml:space="preserve"> de la </w:t>
      </w:r>
      <w:proofErr w:type="spellStart"/>
      <w:r w:rsidRPr="00891977">
        <w:rPr>
          <w:szCs w:val="24"/>
        </w:rPr>
        <w:t>Hongrie</w:t>
      </w:r>
      <w:proofErr w:type="spellEnd"/>
      <w:proofErr w:type="gramStart"/>
      <w:r w:rsidRPr="00891977">
        <w:rPr>
          <w:szCs w:val="24"/>
        </w:rPr>
        <w:t xml:space="preserve">” </w:t>
      </w:r>
      <w:r w:rsidR="004F0E78" w:rsidRPr="00891977">
        <w:rPr>
          <w:szCs w:val="24"/>
        </w:rPr>
        <w:t>,</w:t>
      </w:r>
      <w:proofErr w:type="gramEnd"/>
      <w:r w:rsidR="004F0E78" w:rsidRPr="00891977">
        <w:rPr>
          <w:szCs w:val="24"/>
        </w:rPr>
        <w:t xml:space="preserve"> a több németországi helyszínen megrendezett </w:t>
      </w:r>
      <w:r w:rsidR="000C1F92" w:rsidRPr="00891977">
        <w:rPr>
          <w:szCs w:val="24"/>
        </w:rPr>
        <w:t xml:space="preserve">„Von Augustus </w:t>
      </w:r>
      <w:proofErr w:type="spellStart"/>
      <w:r w:rsidR="000C1F92" w:rsidRPr="00891977">
        <w:rPr>
          <w:szCs w:val="24"/>
        </w:rPr>
        <w:t>bis</w:t>
      </w:r>
      <w:proofErr w:type="spellEnd"/>
      <w:r w:rsidR="000C1F92" w:rsidRPr="00891977">
        <w:rPr>
          <w:szCs w:val="24"/>
        </w:rPr>
        <w:t xml:space="preserve"> Attila. </w:t>
      </w:r>
      <w:proofErr w:type="spellStart"/>
      <w:r w:rsidR="000C1F92" w:rsidRPr="00891977">
        <w:rPr>
          <w:szCs w:val="24"/>
        </w:rPr>
        <w:t>Leben</w:t>
      </w:r>
      <w:proofErr w:type="spellEnd"/>
      <w:r w:rsidR="000C1F92" w:rsidRPr="00891977">
        <w:rPr>
          <w:szCs w:val="24"/>
        </w:rPr>
        <w:t xml:space="preserve"> am </w:t>
      </w:r>
      <w:proofErr w:type="spellStart"/>
      <w:r w:rsidR="000C1F92" w:rsidRPr="00891977">
        <w:rPr>
          <w:szCs w:val="24"/>
        </w:rPr>
        <w:t>ungarischen</w:t>
      </w:r>
      <w:proofErr w:type="spellEnd"/>
      <w:r w:rsidR="000C1F92" w:rsidRPr="00891977">
        <w:rPr>
          <w:szCs w:val="24"/>
        </w:rPr>
        <w:t xml:space="preserve"> </w:t>
      </w:r>
      <w:proofErr w:type="spellStart"/>
      <w:r w:rsidR="000C1F92" w:rsidRPr="00891977">
        <w:rPr>
          <w:szCs w:val="24"/>
        </w:rPr>
        <w:t>Donaulimes</w:t>
      </w:r>
      <w:proofErr w:type="spellEnd"/>
      <w:r w:rsidR="000C1F92" w:rsidRPr="00891977">
        <w:rPr>
          <w:szCs w:val="24"/>
        </w:rPr>
        <w:t xml:space="preserve"> c. </w:t>
      </w:r>
      <w:r w:rsidRPr="00891977">
        <w:rPr>
          <w:szCs w:val="24"/>
        </w:rPr>
        <w:t xml:space="preserve">kiállítás </w:t>
      </w:r>
      <w:r w:rsidR="000C1F92" w:rsidRPr="00891977">
        <w:rPr>
          <w:szCs w:val="24"/>
        </w:rPr>
        <w:t>2000-2001</w:t>
      </w:r>
      <w:r w:rsidRPr="00891977">
        <w:rPr>
          <w:szCs w:val="24"/>
        </w:rPr>
        <w:t xml:space="preserve">-ben, és végül </w:t>
      </w:r>
      <w:r w:rsidR="0036639D" w:rsidRPr="00891977">
        <w:rPr>
          <w:szCs w:val="24"/>
        </w:rPr>
        <w:t>a</w:t>
      </w:r>
      <w:r w:rsidR="000C1F92" w:rsidRPr="00891977">
        <w:rPr>
          <w:szCs w:val="24"/>
        </w:rPr>
        <w:t xml:space="preserve"> </w:t>
      </w:r>
      <w:proofErr w:type="spellStart"/>
      <w:r w:rsidR="000C1F92" w:rsidRPr="00891977">
        <w:rPr>
          <w:szCs w:val="24"/>
        </w:rPr>
        <w:t>Seuso-kincs</w:t>
      </w:r>
      <w:proofErr w:type="spellEnd"/>
      <w:r w:rsidR="000C1F92" w:rsidRPr="00891977">
        <w:rPr>
          <w:szCs w:val="24"/>
        </w:rPr>
        <w:t xml:space="preserve"> </w:t>
      </w:r>
      <w:r w:rsidR="00F90772" w:rsidRPr="00891977">
        <w:rPr>
          <w:szCs w:val="24"/>
        </w:rPr>
        <w:t xml:space="preserve">bemutatása </w:t>
      </w:r>
      <w:r w:rsidR="000C1F92" w:rsidRPr="00891977">
        <w:rPr>
          <w:szCs w:val="24"/>
        </w:rPr>
        <w:t xml:space="preserve">Székesfehérváron </w:t>
      </w:r>
      <w:r w:rsidR="0036639D" w:rsidRPr="00891977">
        <w:rPr>
          <w:szCs w:val="24"/>
        </w:rPr>
        <w:t xml:space="preserve">2014-ben. </w:t>
      </w:r>
    </w:p>
    <w:p w:rsidR="004F0E78" w:rsidRPr="00891977" w:rsidRDefault="00F90772" w:rsidP="008648EE">
      <w:pPr>
        <w:jc w:val="both"/>
        <w:rPr>
          <w:szCs w:val="24"/>
        </w:rPr>
      </w:pPr>
      <w:r w:rsidRPr="00891977">
        <w:rPr>
          <w:szCs w:val="24"/>
        </w:rPr>
        <w:tab/>
        <w:t>A</w:t>
      </w:r>
      <w:r w:rsidR="00D35CD3" w:rsidRPr="00891977">
        <w:rPr>
          <w:szCs w:val="24"/>
        </w:rPr>
        <w:t xml:space="preserve"> </w:t>
      </w:r>
      <w:r w:rsidRPr="00891977">
        <w:rPr>
          <w:szCs w:val="24"/>
        </w:rPr>
        <w:t>„belső” múzeumi munka mellett a terepi régész feladat</w:t>
      </w:r>
      <w:r w:rsidR="00607FE0" w:rsidRPr="00891977">
        <w:rPr>
          <w:szCs w:val="24"/>
        </w:rPr>
        <w:t xml:space="preserve">ai </w:t>
      </w:r>
      <w:r w:rsidRPr="00891977">
        <w:rPr>
          <w:szCs w:val="24"/>
        </w:rPr>
        <w:t>sem</w:t>
      </w:r>
      <w:r w:rsidR="00607FE0" w:rsidRPr="00891977">
        <w:rPr>
          <w:szCs w:val="24"/>
        </w:rPr>
        <w:t xml:space="preserve"> állnak távol tőle. </w:t>
      </w:r>
      <w:r w:rsidR="004F0E78" w:rsidRPr="00891977">
        <w:rPr>
          <w:szCs w:val="24"/>
        </w:rPr>
        <w:t xml:space="preserve">A budakeszi </w:t>
      </w:r>
      <w:proofErr w:type="spellStart"/>
      <w:r w:rsidR="004F0E78" w:rsidRPr="00891977">
        <w:rPr>
          <w:szCs w:val="24"/>
        </w:rPr>
        <w:t>kocsisír</w:t>
      </w:r>
      <w:proofErr w:type="spellEnd"/>
      <w:r w:rsidR="004F0E78" w:rsidRPr="00891977">
        <w:rPr>
          <w:szCs w:val="24"/>
        </w:rPr>
        <w:t xml:space="preserve"> 1999-es feltárásának köszönhetően már a lyoni kiállításon láthatták az érdeklődök a kocsi eredeti méretben rekonstruált mását. A budakeszit követte a budaörsi, majd 2012-ben a Sárisápon megtalált </w:t>
      </w:r>
      <w:proofErr w:type="spellStart"/>
      <w:r w:rsidR="004F0E78" w:rsidRPr="00891977">
        <w:rPr>
          <w:szCs w:val="24"/>
        </w:rPr>
        <w:t>kocsitemetkezés</w:t>
      </w:r>
      <w:proofErr w:type="spellEnd"/>
      <w:r w:rsidR="004F0E78" w:rsidRPr="00891977">
        <w:rPr>
          <w:szCs w:val="24"/>
        </w:rPr>
        <w:t xml:space="preserve"> aprólékos kibontása</w:t>
      </w:r>
      <w:r w:rsidR="001C3549" w:rsidRPr="00891977">
        <w:rPr>
          <w:szCs w:val="24"/>
        </w:rPr>
        <w:t xml:space="preserve"> és tudományos értékelése</w:t>
      </w:r>
      <w:r w:rsidR="004F0E78" w:rsidRPr="00891977">
        <w:rPr>
          <w:szCs w:val="24"/>
        </w:rPr>
        <w:t xml:space="preserve">. </w:t>
      </w:r>
    </w:p>
    <w:p w:rsidR="000C1F92" w:rsidRPr="00891977" w:rsidRDefault="00607FE0" w:rsidP="00741616">
      <w:pPr>
        <w:ind w:firstLine="708"/>
        <w:jc w:val="both"/>
        <w:rPr>
          <w:szCs w:val="24"/>
        </w:rPr>
      </w:pPr>
      <w:proofErr w:type="spellStart"/>
      <w:r w:rsidRPr="00891977">
        <w:rPr>
          <w:szCs w:val="24"/>
        </w:rPr>
        <w:t>Göd-Bócsaújtelepen</w:t>
      </w:r>
      <w:proofErr w:type="spellEnd"/>
      <w:r w:rsidRPr="00891977">
        <w:rPr>
          <w:szCs w:val="24"/>
        </w:rPr>
        <w:t xml:space="preserve"> olyan </w:t>
      </w:r>
      <w:proofErr w:type="spellStart"/>
      <w:r w:rsidRPr="00891977">
        <w:rPr>
          <w:szCs w:val="24"/>
        </w:rPr>
        <w:t>későrómai</w:t>
      </w:r>
      <w:proofErr w:type="spellEnd"/>
      <w:r w:rsidRPr="00891977">
        <w:rPr>
          <w:szCs w:val="24"/>
        </w:rPr>
        <w:t xml:space="preserve"> erődépítkezés nyomait fedezte fel, amely megakadt az alaprajzi kitűzés stádiumában. Ásatási eredménye a római határvédelem </w:t>
      </w:r>
      <w:r w:rsidR="008648EE" w:rsidRPr="00891977">
        <w:rPr>
          <w:szCs w:val="24"/>
        </w:rPr>
        <w:t>egy érdekes epizódjába enged bepillantást</w:t>
      </w:r>
      <w:r w:rsidR="00D35CD3" w:rsidRPr="00891977">
        <w:rPr>
          <w:szCs w:val="24"/>
        </w:rPr>
        <w:t>.</w:t>
      </w:r>
      <w:r w:rsidR="008648EE" w:rsidRPr="00891977">
        <w:rPr>
          <w:szCs w:val="24"/>
        </w:rPr>
        <w:t xml:space="preserve"> Ehhez a témához kapcsolódik a dunakeszi és </w:t>
      </w:r>
      <w:proofErr w:type="spellStart"/>
      <w:r w:rsidR="008648EE" w:rsidRPr="00891977">
        <w:rPr>
          <w:szCs w:val="24"/>
        </w:rPr>
        <w:t>dunafalvi</w:t>
      </w:r>
      <w:proofErr w:type="spellEnd"/>
      <w:r w:rsidR="008648EE" w:rsidRPr="00891977">
        <w:rPr>
          <w:szCs w:val="24"/>
        </w:rPr>
        <w:t xml:space="preserve"> kikötőerődök feltárása i</w:t>
      </w:r>
      <w:r w:rsidR="00D35CD3" w:rsidRPr="00891977">
        <w:rPr>
          <w:szCs w:val="24"/>
        </w:rPr>
        <w:t xml:space="preserve">s.  </w:t>
      </w:r>
    </w:p>
    <w:p w:rsidR="003E312C" w:rsidRPr="00891977" w:rsidRDefault="00374C10" w:rsidP="00C74027">
      <w:pPr>
        <w:ind w:firstLine="708"/>
        <w:jc w:val="both"/>
        <w:rPr>
          <w:bCs/>
          <w:iCs/>
          <w:szCs w:val="24"/>
        </w:rPr>
      </w:pPr>
      <w:r w:rsidRPr="00891977">
        <w:rPr>
          <w:szCs w:val="24"/>
        </w:rPr>
        <w:t>Sokrétű</w:t>
      </w:r>
      <w:r w:rsidR="003136AA" w:rsidRPr="00891977">
        <w:rPr>
          <w:szCs w:val="24"/>
        </w:rPr>
        <w:t xml:space="preserve"> múzeumi feladatai </w:t>
      </w:r>
      <w:r w:rsidR="007E5EB6" w:rsidRPr="00891977">
        <w:rPr>
          <w:szCs w:val="24"/>
        </w:rPr>
        <w:t xml:space="preserve">mellett végzi tudományos munkáját, amiről </w:t>
      </w:r>
      <w:r w:rsidR="00612C98" w:rsidRPr="00891977">
        <w:rPr>
          <w:szCs w:val="24"/>
        </w:rPr>
        <w:t>csak</w:t>
      </w:r>
      <w:r w:rsidR="002D48F6" w:rsidRPr="00891977">
        <w:rPr>
          <w:szCs w:val="24"/>
        </w:rPr>
        <w:t>nem</w:t>
      </w:r>
      <w:r w:rsidR="00612C98" w:rsidRPr="00891977">
        <w:rPr>
          <w:szCs w:val="24"/>
        </w:rPr>
        <w:t xml:space="preserve"> félszáz </w:t>
      </w:r>
      <w:r w:rsidR="00CA440C" w:rsidRPr="00891977">
        <w:rPr>
          <w:szCs w:val="24"/>
        </w:rPr>
        <w:t xml:space="preserve">magyar és idegen nyelvű </w:t>
      </w:r>
      <w:r w:rsidR="007E5EB6" w:rsidRPr="00891977">
        <w:rPr>
          <w:szCs w:val="24"/>
        </w:rPr>
        <w:t>tanulmány</w:t>
      </w:r>
      <w:r w:rsidR="00612C98" w:rsidRPr="00891977">
        <w:rPr>
          <w:szCs w:val="24"/>
        </w:rPr>
        <w:t xml:space="preserve"> és száznál több szócikk, jelentés, rövid közlemény</w:t>
      </w:r>
      <w:r w:rsidR="007E5EB6" w:rsidRPr="00891977">
        <w:rPr>
          <w:szCs w:val="24"/>
        </w:rPr>
        <w:t xml:space="preserve"> tanúskodik.</w:t>
      </w:r>
      <w:r w:rsidR="001C3549" w:rsidRPr="00891977">
        <w:rPr>
          <w:szCs w:val="24"/>
        </w:rPr>
        <w:t xml:space="preserve"> A cikkírás mellett a </w:t>
      </w:r>
      <w:proofErr w:type="spellStart"/>
      <w:r w:rsidR="001C3549" w:rsidRPr="00891977">
        <w:rPr>
          <w:i/>
          <w:szCs w:val="24"/>
        </w:rPr>
        <w:t>Folia</w:t>
      </w:r>
      <w:proofErr w:type="spellEnd"/>
      <w:r w:rsidR="001C3549" w:rsidRPr="00891977">
        <w:rPr>
          <w:i/>
          <w:szCs w:val="24"/>
        </w:rPr>
        <w:t xml:space="preserve"> </w:t>
      </w:r>
      <w:proofErr w:type="spellStart"/>
      <w:r w:rsidR="001C3549" w:rsidRPr="00891977">
        <w:rPr>
          <w:i/>
          <w:szCs w:val="24"/>
        </w:rPr>
        <w:t>Archaeologica</w:t>
      </w:r>
      <w:proofErr w:type="spellEnd"/>
      <w:r w:rsidR="001C3549" w:rsidRPr="00891977">
        <w:rPr>
          <w:szCs w:val="24"/>
        </w:rPr>
        <w:t xml:space="preserve"> és a párizsi kiadású</w:t>
      </w:r>
      <w:r w:rsidR="003E312C" w:rsidRPr="00891977">
        <w:rPr>
          <w:szCs w:val="24"/>
        </w:rPr>
        <w:t>, patinás folyóirat,</w:t>
      </w:r>
      <w:r w:rsidR="001C3549" w:rsidRPr="00891977">
        <w:rPr>
          <w:szCs w:val="24"/>
        </w:rPr>
        <w:t xml:space="preserve"> </w:t>
      </w:r>
      <w:r w:rsidR="001C3549" w:rsidRPr="00891977">
        <w:rPr>
          <w:i/>
          <w:szCs w:val="24"/>
        </w:rPr>
        <w:t>L’</w:t>
      </w:r>
      <w:proofErr w:type="spellStart"/>
      <w:r w:rsidR="001C3549" w:rsidRPr="00891977">
        <w:rPr>
          <w:i/>
          <w:szCs w:val="24"/>
        </w:rPr>
        <w:t>année</w:t>
      </w:r>
      <w:proofErr w:type="spellEnd"/>
      <w:r w:rsidR="001C3549" w:rsidRPr="00891977">
        <w:rPr>
          <w:i/>
          <w:szCs w:val="24"/>
        </w:rPr>
        <w:t xml:space="preserve"> </w:t>
      </w:r>
      <w:proofErr w:type="spellStart"/>
      <w:r w:rsidR="001C3549" w:rsidRPr="00891977">
        <w:rPr>
          <w:i/>
          <w:szCs w:val="24"/>
        </w:rPr>
        <w:t>épigraphique</w:t>
      </w:r>
      <w:proofErr w:type="spellEnd"/>
      <w:r w:rsidR="001C3549" w:rsidRPr="00891977">
        <w:rPr>
          <w:i/>
          <w:szCs w:val="24"/>
        </w:rPr>
        <w:t xml:space="preserve"> </w:t>
      </w:r>
      <w:r w:rsidR="001C3549" w:rsidRPr="00891977">
        <w:rPr>
          <w:szCs w:val="24"/>
        </w:rPr>
        <w:t>szerkesztőbizottsági munkáiban is részt vesz</w:t>
      </w:r>
      <w:r w:rsidR="003E312C" w:rsidRPr="00891977">
        <w:rPr>
          <w:szCs w:val="24"/>
        </w:rPr>
        <w:t>.</w:t>
      </w:r>
      <w:r w:rsidR="007E5EB6" w:rsidRPr="00891977">
        <w:rPr>
          <w:szCs w:val="24"/>
        </w:rPr>
        <w:t xml:space="preserve"> </w:t>
      </w:r>
      <w:r w:rsidR="007A2122" w:rsidRPr="00891977">
        <w:rPr>
          <w:szCs w:val="24"/>
        </w:rPr>
        <w:t xml:space="preserve">Epigráfiai érdeklődése már az egyetem alatt megnyilvánult, </w:t>
      </w:r>
      <w:r w:rsidRPr="00891977">
        <w:rPr>
          <w:szCs w:val="24"/>
        </w:rPr>
        <w:t>a régészet – ókortörténet e nélkülözhetetlen területéről választotta szakdol</w:t>
      </w:r>
      <w:r w:rsidR="007A2122" w:rsidRPr="00891977">
        <w:rPr>
          <w:szCs w:val="24"/>
        </w:rPr>
        <w:t>gozatának témáját is</w:t>
      </w:r>
      <w:r w:rsidR="00DA0406" w:rsidRPr="00891977">
        <w:rPr>
          <w:szCs w:val="24"/>
        </w:rPr>
        <w:t>,</w:t>
      </w:r>
      <w:r w:rsidR="00DA0406" w:rsidRPr="00891977">
        <w:rPr>
          <w:i/>
          <w:szCs w:val="24"/>
        </w:rPr>
        <w:t xml:space="preserve"> </w:t>
      </w:r>
      <w:proofErr w:type="gramStart"/>
      <w:r w:rsidR="00DA0406" w:rsidRPr="00891977">
        <w:rPr>
          <w:i/>
          <w:szCs w:val="24"/>
        </w:rPr>
        <w:t>A</w:t>
      </w:r>
      <w:proofErr w:type="gramEnd"/>
      <w:r w:rsidR="00DA0406" w:rsidRPr="00891977">
        <w:rPr>
          <w:i/>
          <w:szCs w:val="24"/>
        </w:rPr>
        <w:t xml:space="preserve"> </w:t>
      </w:r>
      <w:proofErr w:type="spellStart"/>
      <w:r w:rsidR="00DA0406" w:rsidRPr="00891977">
        <w:rPr>
          <w:i/>
          <w:szCs w:val="24"/>
        </w:rPr>
        <w:t>pannoniai</w:t>
      </w:r>
      <w:proofErr w:type="spellEnd"/>
      <w:r w:rsidR="00DA0406" w:rsidRPr="00891977">
        <w:rPr>
          <w:i/>
          <w:szCs w:val="24"/>
        </w:rPr>
        <w:t xml:space="preserve"> sírfeliratok formulakincse</w:t>
      </w:r>
      <w:r w:rsidR="00DA0406" w:rsidRPr="00891977">
        <w:rPr>
          <w:szCs w:val="24"/>
        </w:rPr>
        <w:t xml:space="preserve"> címmel.</w:t>
      </w:r>
      <w:r w:rsidRPr="00891977">
        <w:rPr>
          <w:szCs w:val="24"/>
        </w:rPr>
        <w:t xml:space="preserve"> A császárkori latin epigráfia továbbra is egyik fontos kutatási területe maradt, </w:t>
      </w:r>
      <w:r w:rsidR="00FA2DD9" w:rsidRPr="00891977">
        <w:rPr>
          <w:szCs w:val="24"/>
        </w:rPr>
        <w:t xml:space="preserve">eredményeiről a </w:t>
      </w:r>
      <w:proofErr w:type="spellStart"/>
      <w:r w:rsidR="00FA2DD9" w:rsidRPr="00891977">
        <w:rPr>
          <w:i/>
          <w:szCs w:val="24"/>
        </w:rPr>
        <w:t>Folia</w:t>
      </w:r>
      <w:proofErr w:type="spellEnd"/>
      <w:r w:rsidR="00FA2DD9" w:rsidRPr="00891977">
        <w:rPr>
          <w:i/>
          <w:szCs w:val="24"/>
        </w:rPr>
        <w:t xml:space="preserve"> </w:t>
      </w:r>
      <w:proofErr w:type="spellStart"/>
      <w:r w:rsidR="00FA2DD9" w:rsidRPr="00891977">
        <w:rPr>
          <w:i/>
          <w:szCs w:val="24"/>
        </w:rPr>
        <w:t>archaeogica</w:t>
      </w:r>
      <w:proofErr w:type="spellEnd"/>
      <w:r w:rsidR="00FA2DD9" w:rsidRPr="00891977">
        <w:rPr>
          <w:szCs w:val="24"/>
        </w:rPr>
        <w:t xml:space="preserve">, </w:t>
      </w:r>
      <w:proofErr w:type="spellStart"/>
      <w:r w:rsidR="002740B4" w:rsidRPr="00891977">
        <w:rPr>
          <w:i/>
          <w:szCs w:val="24"/>
        </w:rPr>
        <w:t>Specimina</w:t>
      </w:r>
      <w:proofErr w:type="spellEnd"/>
      <w:r w:rsidR="003E312C" w:rsidRPr="00891977">
        <w:rPr>
          <w:i/>
          <w:szCs w:val="24"/>
        </w:rPr>
        <w:t xml:space="preserve"> nova,</w:t>
      </w:r>
      <w:r w:rsidR="002740B4" w:rsidRPr="00891977">
        <w:rPr>
          <w:i/>
          <w:szCs w:val="24"/>
        </w:rPr>
        <w:t xml:space="preserve"> </w:t>
      </w:r>
      <w:r w:rsidR="00FA2DD9" w:rsidRPr="00891977">
        <w:rPr>
          <w:szCs w:val="24"/>
        </w:rPr>
        <w:t xml:space="preserve">a </w:t>
      </w:r>
      <w:proofErr w:type="spellStart"/>
      <w:r w:rsidR="00FA2DD9" w:rsidRPr="00891977">
        <w:rPr>
          <w:i/>
          <w:szCs w:val="24"/>
        </w:rPr>
        <w:t>S</w:t>
      </w:r>
      <w:r w:rsidR="00FA2DD9" w:rsidRPr="00891977">
        <w:rPr>
          <w:bCs/>
          <w:i/>
          <w:iCs/>
          <w:szCs w:val="24"/>
        </w:rPr>
        <w:t>tudia</w:t>
      </w:r>
      <w:proofErr w:type="spellEnd"/>
      <w:r w:rsidR="00FA2DD9" w:rsidRPr="00891977">
        <w:rPr>
          <w:bCs/>
          <w:i/>
          <w:iCs/>
          <w:szCs w:val="24"/>
        </w:rPr>
        <w:t xml:space="preserve"> </w:t>
      </w:r>
      <w:proofErr w:type="spellStart"/>
      <w:r w:rsidR="00FA2DD9" w:rsidRPr="00891977">
        <w:rPr>
          <w:bCs/>
          <w:i/>
          <w:iCs/>
          <w:szCs w:val="24"/>
        </w:rPr>
        <w:t>Epigraphica</w:t>
      </w:r>
      <w:proofErr w:type="spellEnd"/>
      <w:r w:rsidR="001C3549" w:rsidRPr="00891977">
        <w:rPr>
          <w:bCs/>
          <w:i/>
          <w:iCs/>
          <w:szCs w:val="24"/>
        </w:rPr>
        <w:t xml:space="preserve"> </w:t>
      </w:r>
      <w:proofErr w:type="spellStart"/>
      <w:r w:rsidR="00FA2DD9" w:rsidRPr="00891977">
        <w:rPr>
          <w:bCs/>
          <w:i/>
          <w:iCs/>
          <w:szCs w:val="24"/>
        </w:rPr>
        <w:t>Pannonica</w:t>
      </w:r>
      <w:proofErr w:type="spellEnd"/>
      <w:r w:rsidR="00FA2DD9" w:rsidRPr="00891977">
        <w:rPr>
          <w:b/>
          <w:bCs/>
          <w:i/>
          <w:iCs/>
          <w:szCs w:val="24"/>
        </w:rPr>
        <w:t> </w:t>
      </w:r>
      <w:r w:rsidR="00FA2DD9" w:rsidRPr="00891977">
        <w:rPr>
          <w:bCs/>
          <w:i/>
          <w:iCs/>
          <w:szCs w:val="24"/>
        </w:rPr>
        <w:t xml:space="preserve"> </w:t>
      </w:r>
      <w:r w:rsidR="00FA2DD9" w:rsidRPr="00891977">
        <w:rPr>
          <w:bCs/>
          <w:iCs/>
          <w:szCs w:val="24"/>
        </w:rPr>
        <w:t xml:space="preserve">hasábjain közzétett </w:t>
      </w:r>
      <w:r w:rsidR="003E312C" w:rsidRPr="00891977">
        <w:rPr>
          <w:bCs/>
          <w:iCs/>
          <w:szCs w:val="24"/>
        </w:rPr>
        <w:t>publikációiban</w:t>
      </w:r>
      <w:r w:rsidR="00FA2DD9" w:rsidRPr="00891977">
        <w:rPr>
          <w:bCs/>
          <w:iCs/>
          <w:szCs w:val="24"/>
        </w:rPr>
        <w:t xml:space="preserve"> olvashatunk. </w:t>
      </w:r>
      <w:r w:rsidR="002740B4" w:rsidRPr="00891977">
        <w:rPr>
          <w:bCs/>
          <w:iCs/>
          <w:szCs w:val="24"/>
        </w:rPr>
        <w:t xml:space="preserve">Részt vett többek között </w:t>
      </w:r>
      <w:r w:rsidR="007025F2" w:rsidRPr="00891977">
        <w:rPr>
          <w:bCs/>
          <w:iCs/>
          <w:szCs w:val="24"/>
        </w:rPr>
        <w:t xml:space="preserve">a </w:t>
      </w:r>
      <w:proofErr w:type="spellStart"/>
      <w:r w:rsidR="007025F2" w:rsidRPr="00891977">
        <w:rPr>
          <w:bCs/>
          <w:iCs/>
          <w:szCs w:val="24"/>
        </w:rPr>
        <w:t>bölcskei</w:t>
      </w:r>
      <w:proofErr w:type="spellEnd"/>
      <w:r w:rsidR="007025F2" w:rsidRPr="00891977">
        <w:rPr>
          <w:bCs/>
          <w:iCs/>
          <w:szCs w:val="24"/>
        </w:rPr>
        <w:t xml:space="preserve"> és </w:t>
      </w:r>
      <w:r w:rsidR="002740B4" w:rsidRPr="00891977">
        <w:rPr>
          <w:bCs/>
          <w:iCs/>
          <w:szCs w:val="24"/>
        </w:rPr>
        <w:t>az aquincumi feliratos emlékeket közlő munká</w:t>
      </w:r>
      <w:r w:rsidR="007025F2" w:rsidRPr="00891977">
        <w:rPr>
          <w:bCs/>
          <w:iCs/>
          <w:szCs w:val="24"/>
        </w:rPr>
        <w:t>k</w:t>
      </w:r>
      <w:r w:rsidR="002740B4" w:rsidRPr="00891977">
        <w:rPr>
          <w:bCs/>
          <w:iCs/>
          <w:szCs w:val="24"/>
        </w:rPr>
        <w:t xml:space="preserve">ban, meghatározó szerepe volt </w:t>
      </w:r>
      <w:r w:rsidR="00C74027" w:rsidRPr="00891977">
        <w:rPr>
          <w:bCs/>
          <w:iCs/>
          <w:szCs w:val="24"/>
        </w:rPr>
        <w:t xml:space="preserve">pl. </w:t>
      </w:r>
      <w:r w:rsidR="002740B4" w:rsidRPr="00891977">
        <w:rPr>
          <w:bCs/>
          <w:iCs/>
          <w:szCs w:val="24"/>
        </w:rPr>
        <w:t xml:space="preserve">Budaörs és Sopron kőemlékeinek közlésében is. </w:t>
      </w:r>
    </w:p>
    <w:p w:rsidR="00AA531B" w:rsidRPr="00891977" w:rsidRDefault="007025F2" w:rsidP="00C74027">
      <w:pPr>
        <w:ind w:firstLine="708"/>
        <w:jc w:val="both"/>
        <w:rPr>
          <w:bCs/>
          <w:iCs/>
          <w:szCs w:val="24"/>
        </w:rPr>
      </w:pPr>
      <w:r w:rsidRPr="00891977">
        <w:rPr>
          <w:bCs/>
          <w:iCs/>
          <w:szCs w:val="24"/>
        </w:rPr>
        <w:t>Tanulmány</w:t>
      </w:r>
      <w:r w:rsidR="003E312C" w:rsidRPr="00891977">
        <w:rPr>
          <w:bCs/>
          <w:iCs/>
          <w:szCs w:val="24"/>
        </w:rPr>
        <w:t>aiban</w:t>
      </w:r>
      <w:r w:rsidRPr="00891977">
        <w:rPr>
          <w:bCs/>
          <w:iCs/>
          <w:szCs w:val="24"/>
        </w:rPr>
        <w:t xml:space="preserve"> f</w:t>
      </w:r>
      <w:r w:rsidR="00080C93" w:rsidRPr="00891977">
        <w:rPr>
          <w:bCs/>
          <w:iCs/>
          <w:szCs w:val="24"/>
        </w:rPr>
        <w:t xml:space="preserve">oglalkozik a </w:t>
      </w:r>
      <w:r w:rsidR="00741616">
        <w:rPr>
          <w:bCs/>
          <w:iCs/>
          <w:szCs w:val="24"/>
        </w:rPr>
        <w:t>K</w:t>
      </w:r>
      <w:r w:rsidR="00AA531B" w:rsidRPr="00891977">
        <w:rPr>
          <w:bCs/>
          <w:iCs/>
          <w:szCs w:val="24"/>
        </w:rPr>
        <w:t>özép-</w:t>
      </w:r>
      <w:r w:rsidR="00741616">
        <w:rPr>
          <w:bCs/>
          <w:iCs/>
          <w:szCs w:val="24"/>
        </w:rPr>
        <w:t>D</w:t>
      </w:r>
      <w:r w:rsidR="00AA531B" w:rsidRPr="00891977">
        <w:rPr>
          <w:bCs/>
          <w:iCs/>
          <w:szCs w:val="24"/>
        </w:rPr>
        <w:t>unavidék városainak történetével, hadtörténettel és határvédelemmel, fegyvertörténettel</w:t>
      </w:r>
      <w:r w:rsidR="003E312C" w:rsidRPr="00891977">
        <w:rPr>
          <w:bCs/>
          <w:iCs/>
          <w:szCs w:val="24"/>
        </w:rPr>
        <w:t xml:space="preserve"> is</w:t>
      </w:r>
      <w:r w:rsidR="00AA531B" w:rsidRPr="00891977">
        <w:rPr>
          <w:bCs/>
          <w:iCs/>
          <w:szCs w:val="24"/>
        </w:rPr>
        <w:t>. Központi</w:t>
      </w:r>
      <w:r w:rsidR="003E312C" w:rsidRPr="00891977">
        <w:rPr>
          <w:bCs/>
          <w:iCs/>
          <w:szCs w:val="24"/>
        </w:rPr>
        <w:t xml:space="preserve"> - és úgy sejtem legkedvesebb - </w:t>
      </w:r>
      <w:r w:rsidR="00AA531B" w:rsidRPr="00891977">
        <w:rPr>
          <w:bCs/>
          <w:iCs/>
          <w:szCs w:val="24"/>
        </w:rPr>
        <w:t xml:space="preserve">témája, amely PhD munkája is, a </w:t>
      </w:r>
      <w:proofErr w:type="spellStart"/>
      <w:r w:rsidR="00AA531B" w:rsidRPr="00891977">
        <w:rPr>
          <w:bCs/>
          <w:iCs/>
          <w:szCs w:val="24"/>
        </w:rPr>
        <w:t>kocsitemetkezések</w:t>
      </w:r>
      <w:proofErr w:type="spellEnd"/>
      <w:r w:rsidR="00AA531B" w:rsidRPr="00891977">
        <w:rPr>
          <w:bCs/>
          <w:iCs/>
          <w:szCs w:val="24"/>
        </w:rPr>
        <w:t xml:space="preserve"> vizsgálata, a</w:t>
      </w:r>
      <w:r w:rsidR="00DA0406" w:rsidRPr="00891977">
        <w:rPr>
          <w:bCs/>
          <w:iCs/>
          <w:szCs w:val="24"/>
        </w:rPr>
        <w:t>z őslakos elit</w:t>
      </w:r>
      <w:r w:rsidR="00AA531B" w:rsidRPr="00891977">
        <w:rPr>
          <w:bCs/>
          <w:iCs/>
          <w:szCs w:val="24"/>
        </w:rPr>
        <w:t xml:space="preserve"> temetkezési szokásainak, életmódjának</w:t>
      </w:r>
      <w:r w:rsidR="00DA0406" w:rsidRPr="00891977">
        <w:rPr>
          <w:bCs/>
          <w:iCs/>
          <w:szCs w:val="24"/>
        </w:rPr>
        <w:t>, illetve részben ehhez kapcsolódóan</w:t>
      </w:r>
      <w:r w:rsidRPr="00891977">
        <w:rPr>
          <w:bCs/>
          <w:iCs/>
          <w:szCs w:val="24"/>
        </w:rPr>
        <w:t>,</w:t>
      </w:r>
      <w:r w:rsidR="00DA0406" w:rsidRPr="00891977">
        <w:rPr>
          <w:bCs/>
          <w:iCs/>
          <w:szCs w:val="24"/>
        </w:rPr>
        <w:t xml:space="preserve"> a római bronz és ezüstművesség</w:t>
      </w:r>
      <w:r w:rsidRPr="00891977">
        <w:rPr>
          <w:bCs/>
          <w:iCs/>
          <w:szCs w:val="24"/>
        </w:rPr>
        <w:t>nek a</w:t>
      </w:r>
      <w:r w:rsidR="00AA531B" w:rsidRPr="00891977">
        <w:rPr>
          <w:bCs/>
          <w:iCs/>
          <w:szCs w:val="24"/>
        </w:rPr>
        <w:t xml:space="preserve"> </w:t>
      </w:r>
      <w:r w:rsidR="00DA0406" w:rsidRPr="00891977">
        <w:rPr>
          <w:bCs/>
          <w:iCs/>
          <w:szCs w:val="24"/>
        </w:rPr>
        <w:t xml:space="preserve">kutatása. </w:t>
      </w:r>
      <w:r w:rsidR="00C74027" w:rsidRPr="00891977">
        <w:rPr>
          <w:bCs/>
          <w:iCs/>
          <w:szCs w:val="24"/>
        </w:rPr>
        <w:t>Ez utóbbi szakterület művelése és „gyakorlati alkalmazása” jelenleg igen aktuális, elég csak anny</w:t>
      </w:r>
      <w:r w:rsidR="00741616">
        <w:rPr>
          <w:bCs/>
          <w:iCs/>
          <w:szCs w:val="24"/>
        </w:rPr>
        <w:t xml:space="preserve">it mondani: </w:t>
      </w:r>
      <w:proofErr w:type="spellStart"/>
      <w:r w:rsidR="00741616">
        <w:rPr>
          <w:bCs/>
          <w:iCs/>
          <w:szCs w:val="24"/>
        </w:rPr>
        <w:t>Seuso-</w:t>
      </w:r>
      <w:r w:rsidR="00C74027" w:rsidRPr="00891977">
        <w:rPr>
          <w:bCs/>
          <w:iCs/>
          <w:szCs w:val="24"/>
        </w:rPr>
        <w:t>kincs</w:t>
      </w:r>
      <w:proofErr w:type="spellEnd"/>
      <w:r w:rsidR="000E4E4A" w:rsidRPr="00891977">
        <w:rPr>
          <w:bCs/>
          <w:iCs/>
          <w:szCs w:val="24"/>
        </w:rPr>
        <w:t>. Nemcsak a kincs kutatására alakult munkacsoport tagjaként került kapcsolatba a késő</w:t>
      </w:r>
      <w:r w:rsidR="00741616">
        <w:rPr>
          <w:bCs/>
          <w:iCs/>
          <w:szCs w:val="24"/>
        </w:rPr>
        <w:t xml:space="preserve"> </w:t>
      </w:r>
      <w:r w:rsidR="000E4E4A" w:rsidRPr="00891977">
        <w:rPr>
          <w:bCs/>
          <w:iCs/>
          <w:szCs w:val="24"/>
        </w:rPr>
        <w:t xml:space="preserve">római ezüstművességgel. Jelentős szerepet játszott a polgárdi ezüstállvány rekonstruálásában és annak kimutatásában, hogy </w:t>
      </w:r>
      <w:r w:rsidR="003E312C" w:rsidRPr="00891977">
        <w:rPr>
          <w:bCs/>
          <w:iCs/>
          <w:szCs w:val="24"/>
        </w:rPr>
        <w:t xml:space="preserve">az valamikor </w:t>
      </w:r>
      <w:r w:rsidR="000E4E4A" w:rsidRPr="00891977">
        <w:rPr>
          <w:bCs/>
          <w:iCs/>
          <w:szCs w:val="24"/>
        </w:rPr>
        <w:t xml:space="preserve">e kincslelet része lehetett. </w:t>
      </w:r>
    </w:p>
    <w:p w:rsidR="002D48F6" w:rsidRPr="00891977" w:rsidRDefault="002D48F6" w:rsidP="002D48F6">
      <w:pPr>
        <w:ind w:firstLine="708"/>
        <w:jc w:val="both"/>
        <w:rPr>
          <w:szCs w:val="24"/>
        </w:rPr>
      </w:pPr>
      <w:r w:rsidRPr="00891977">
        <w:rPr>
          <w:bCs/>
          <w:iCs/>
          <w:szCs w:val="24"/>
        </w:rPr>
        <w:t xml:space="preserve">Kutatásairól, tudásáról nem csak tanulmányaiban ad számot. Ismeretterjesztő cikkein, előadásain kívül megbízott előadóként oktatott a </w:t>
      </w:r>
      <w:r w:rsidRPr="00891977">
        <w:rPr>
          <w:szCs w:val="24"/>
        </w:rPr>
        <w:t xml:space="preserve">Szegedi Tudományegyetem Régészeti </w:t>
      </w:r>
      <w:r w:rsidRPr="00891977">
        <w:rPr>
          <w:szCs w:val="24"/>
        </w:rPr>
        <w:lastRenderedPageBreak/>
        <w:t>Tanszékén, ill. jelenleg</w:t>
      </w:r>
      <w:r w:rsidR="003E312C" w:rsidRPr="00891977">
        <w:rPr>
          <w:szCs w:val="24"/>
        </w:rPr>
        <w:t xml:space="preserve"> is oktat </w:t>
      </w:r>
      <w:r w:rsidRPr="00891977">
        <w:rPr>
          <w:szCs w:val="24"/>
        </w:rPr>
        <w:t>a Pázmány Péter Katolikus Egyetem Régészeti Tanszékén. Előadóként közreműködik a Képzőművészeti Egyetem restaurátorképzésében is.</w:t>
      </w:r>
      <w:r w:rsidR="003E312C" w:rsidRPr="00891977">
        <w:rPr>
          <w:szCs w:val="24"/>
        </w:rPr>
        <w:t xml:space="preserve"> </w:t>
      </w:r>
    </w:p>
    <w:p w:rsidR="002D48F6" w:rsidRDefault="00163799" w:rsidP="003E312C">
      <w:pPr>
        <w:ind w:firstLine="708"/>
        <w:jc w:val="both"/>
        <w:rPr>
          <w:szCs w:val="24"/>
        </w:rPr>
      </w:pPr>
      <w:r w:rsidRPr="00891977">
        <w:rPr>
          <w:szCs w:val="24"/>
        </w:rPr>
        <w:t xml:space="preserve">Ásatási, muzeológusi, tudományos kutatói tevékenysége alapján jó szívvel ajánlom Mráv Zsoltot figyelmükbe és javaslom számára a Társulat </w:t>
      </w:r>
      <w:proofErr w:type="spellStart"/>
      <w:r w:rsidRPr="00891977">
        <w:rPr>
          <w:szCs w:val="24"/>
        </w:rPr>
        <w:t>Kuszinszky</w:t>
      </w:r>
      <w:proofErr w:type="spellEnd"/>
      <w:r w:rsidRPr="00891977">
        <w:rPr>
          <w:szCs w:val="24"/>
        </w:rPr>
        <w:t xml:space="preserve"> díjának megszavazását.</w:t>
      </w:r>
    </w:p>
    <w:p w:rsidR="00B7506C" w:rsidRDefault="00B7506C" w:rsidP="003E312C">
      <w:pPr>
        <w:ind w:firstLine="708"/>
        <w:jc w:val="both"/>
        <w:rPr>
          <w:szCs w:val="24"/>
        </w:rPr>
      </w:pPr>
    </w:p>
    <w:p w:rsidR="00B7506C" w:rsidRDefault="00B7506C" w:rsidP="003E312C">
      <w:pPr>
        <w:ind w:firstLine="708"/>
        <w:jc w:val="both"/>
        <w:rPr>
          <w:szCs w:val="24"/>
        </w:rPr>
      </w:pPr>
    </w:p>
    <w:p w:rsidR="00B7506C" w:rsidRDefault="00B7506C" w:rsidP="003E312C">
      <w:pPr>
        <w:ind w:firstLine="708"/>
        <w:jc w:val="both"/>
        <w:rPr>
          <w:szCs w:val="24"/>
        </w:rPr>
      </w:pPr>
    </w:p>
    <w:p w:rsidR="00B7506C" w:rsidRDefault="00B7506C" w:rsidP="00741616">
      <w:pPr>
        <w:ind w:left="4956" w:firstLine="708"/>
        <w:jc w:val="both"/>
        <w:rPr>
          <w:szCs w:val="24"/>
        </w:rPr>
      </w:pPr>
      <w:r w:rsidRPr="00994F05">
        <w:rPr>
          <w:szCs w:val="24"/>
        </w:rPr>
        <w:t xml:space="preserve">R. </w:t>
      </w:r>
      <w:proofErr w:type="spellStart"/>
      <w:r w:rsidRPr="00994F05">
        <w:rPr>
          <w:szCs w:val="24"/>
        </w:rPr>
        <w:t>Facsády</w:t>
      </w:r>
      <w:proofErr w:type="spellEnd"/>
      <w:r w:rsidRPr="00994F05">
        <w:rPr>
          <w:szCs w:val="24"/>
        </w:rPr>
        <w:t xml:space="preserve"> Annamária</w:t>
      </w:r>
    </w:p>
    <w:p w:rsidR="00741616" w:rsidRPr="00994F05" w:rsidRDefault="00741616" w:rsidP="00741616">
      <w:pPr>
        <w:jc w:val="both"/>
        <w:rPr>
          <w:szCs w:val="24"/>
        </w:rPr>
      </w:pPr>
      <w:r>
        <w:rPr>
          <w:szCs w:val="24"/>
        </w:rPr>
        <w:t>Budapest, 2015. március 23.</w:t>
      </w:r>
      <w:bookmarkStart w:id="0" w:name="_GoBack"/>
      <w:bookmarkEnd w:id="0"/>
    </w:p>
    <w:sectPr w:rsidR="00741616" w:rsidRPr="00994F05" w:rsidSect="005D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118F"/>
    <w:multiLevelType w:val="hybridMultilevel"/>
    <w:tmpl w:val="B8D43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FA2"/>
    <w:rsid w:val="00080C93"/>
    <w:rsid w:val="000C1F92"/>
    <w:rsid w:val="000E4E4A"/>
    <w:rsid w:val="00163799"/>
    <w:rsid w:val="001C3549"/>
    <w:rsid w:val="001E467C"/>
    <w:rsid w:val="00252C0B"/>
    <w:rsid w:val="002740B4"/>
    <w:rsid w:val="002D48F6"/>
    <w:rsid w:val="002E69C0"/>
    <w:rsid w:val="003136AA"/>
    <w:rsid w:val="00314A98"/>
    <w:rsid w:val="00320FA2"/>
    <w:rsid w:val="0036639D"/>
    <w:rsid w:val="00374C10"/>
    <w:rsid w:val="003E312C"/>
    <w:rsid w:val="00403FBB"/>
    <w:rsid w:val="004E3FAC"/>
    <w:rsid w:val="004F0E78"/>
    <w:rsid w:val="005226E7"/>
    <w:rsid w:val="0052728D"/>
    <w:rsid w:val="005D330E"/>
    <w:rsid w:val="00607FE0"/>
    <w:rsid w:val="00612C98"/>
    <w:rsid w:val="007025F2"/>
    <w:rsid w:val="00741616"/>
    <w:rsid w:val="007A2122"/>
    <w:rsid w:val="007E5EB6"/>
    <w:rsid w:val="00821DB2"/>
    <w:rsid w:val="00863B1F"/>
    <w:rsid w:val="008648EE"/>
    <w:rsid w:val="00891977"/>
    <w:rsid w:val="008D3214"/>
    <w:rsid w:val="008F0077"/>
    <w:rsid w:val="0095343F"/>
    <w:rsid w:val="00994F05"/>
    <w:rsid w:val="00AA531B"/>
    <w:rsid w:val="00AF2008"/>
    <w:rsid w:val="00B7506C"/>
    <w:rsid w:val="00C74027"/>
    <w:rsid w:val="00CA440C"/>
    <w:rsid w:val="00D35CD3"/>
    <w:rsid w:val="00DA0406"/>
    <w:rsid w:val="00DE68E1"/>
    <w:rsid w:val="00ED020F"/>
    <w:rsid w:val="00F64011"/>
    <w:rsid w:val="00F90772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FBB"/>
    <w:rPr>
      <w:color w:val="000000"/>
      <w:sz w:val="24"/>
      <w:lang w:eastAsia="hu-HU"/>
    </w:rPr>
  </w:style>
  <w:style w:type="paragraph" w:styleId="Cmsor1">
    <w:name w:val="heading 1"/>
    <w:basedOn w:val="Norml"/>
    <w:link w:val="Cmsor1Char"/>
    <w:qFormat/>
    <w:rsid w:val="00403FBB"/>
    <w:pPr>
      <w:spacing w:before="100" w:after="100"/>
      <w:outlineLvl w:val="0"/>
    </w:pPr>
    <w:rPr>
      <w:b/>
      <w:color w:val="auto"/>
      <w:kern w:val="36"/>
      <w:sz w:val="48"/>
    </w:rPr>
  </w:style>
  <w:style w:type="paragraph" w:styleId="Cmsor2">
    <w:name w:val="heading 2"/>
    <w:basedOn w:val="Norml"/>
    <w:next w:val="Norml"/>
    <w:link w:val="Cmsor2Char"/>
    <w:qFormat/>
    <w:rsid w:val="00403FBB"/>
    <w:pPr>
      <w:keepNext/>
      <w:spacing w:before="240" w:after="60"/>
      <w:outlineLvl w:val="1"/>
    </w:pPr>
    <w:rPr>
      <w:rFonts w:ascii="Arial" w:hAnsi="Arial"/>
      <w:b/>
      <w:i/>
      <w:color w:val="auto"/>
      <w:sz w:val="28"/>
    </w:rPr>
  </w:style>
  <w:style w:type="paragraph" w:styleId="Cmsor3">
    <w:name w:val="heading 3"/>
    <w:basedOn w:val="Norml"/>
    <w:next w:val="Norml"/>
    <w:link w:val="Cmsor3Char"/>
    <w:qFormat/>
    <w:rsid w:val="00403FBB"/>
    <w:pPr>
      <w:keepNext/>
      <w:spacing w:before="240" w:after="60"/>
      <w:outlineLvl w:val="2"/>
    </w:pPr>
    <w:rPr>
      <w:rFonts w:ascii="Arial" w:hAnsi="Arial"/>
      <w:b/>
      <w:color w:val="auto"/>
      <w:sz w:val="26"/>
    </w:rPr>
  </w:style>
  <w:style w:type="paragraph" w:styleId="Cmsor4">
    <w:name w:val="heading 4"/>
    <w:basedOn w:val="Norml"/>
    <w:next w:val="Norml"/>
    <w:link w:val="Cmsor4Char"/>
    <w:qFormat/>
    <w:rsid w:val="00403FBB"/>
    <w:pPr>
      <w:keepNext/>
      <w:ind w:firstLine="708"/>
      <w:jc w:val="both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3FBB"/>
    <w:rPr>
      <w:b/>
      <w:kern w:val="36"/>
      <w:sz w:val="48"/>
      <w:lang w:eastAsia="hu-HU"/>
    </w:rPr>
  </w:style>
  <w:style w:type="character" w:customStyle="1" w:styleId="Cmsor2Char">
    <w:name w:val="Címsor 2 Char"/>
    <w:basedOn w:val="Bekezdsalapbettpusa"/>
    <w:link w:val="Cmsor2"/>
    <w:rsid w:val="00403FBB"/>
    <w:rPr>
      <w:rFonts w:ascii="Arial" w:hAnsi="Arial"/>
      <w:b/>
      <w:i/>
      <w:sz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03FBB"/>
    <w:rPr>
      <w:rFonts w:ascii="Arial" w:hAnsi="Arial"/>
      <w:b/>
      <w:sz w:val="26"/>
      <w:lang w:eastAsia="hu-HU"/>
    </w:rPr>
  </w:style>
  <w:style w:type="character" w:customStyle="1" w:styleId="Cmsor4Char">
    <w:name w:val="Címsor 4 Char"/>
    <w:basedOn w:val="Bekezdsalapbettpusa"/>
    <w:link w:val="Cmsor4"/>
    <w:rsid w:val="00403FBB"/>
    <w:rPr>
      <w:b/>
      <w:color w:val="000000"/>
      <w:sz w:val="24"/>
      <w:lang w:eastAsia="hu-HU"/>
    </w:rPr>
  </w:style>
  <w:style w:type="paragraph" w:styleId="Cm">
    <w:name w:val="Title"/>
    <w:basedOn w:val="Norml"/>
    <w:link w:val="CmChar"/>
    <w:qFormat/>
    <w:rsid w:val="00403FBB"/>
    <w:pPr>
      <w:jc w:val="center"/>
    </w:pPr>
    <w:rPr>
      <w:b/>
      <w:color w:val="auto"/>
    </w:rPr>
  </w:style>
  <w:style w:type="character" w:customStyle="1" w:styleId="CmChar">
    <w:name w:val="Cím Char"/>
    <w:basedOn w:val="Bekezdsalapbettpusa"/>
    <w:link w:val="Cm"/>
    <w:rsid w:val="00403FBB"/>
    <w:rPr>
      <w:b/>
      <w:sz w:val="24"/>
      <w:lang w:eastAsia="hu-HU"/>
    </w:rPr>
  </w:style>
  <w:style w:type="character" w:styleId="Kiemels2">
    <w:name w:val="Strong"/>
    <w:basedOn w:val="Bekezdsalapbettpusa"/>
    <w:qFormat/>
    <w:rsid w:val="00403FBB"/>
    <w:rPr>
      <w:b/>
      <w:bCs/>
    </w:rPr>
  </w:style>
  <w:style w:type="character" w:styleId="Kiemels">
    <w:name w:val="Emphasis"/>
    <w:basedOn w:val="Bekezdsalapbettpusa"/>
    <w:qFormat/>
    <w:rsid w:val="00403FBB"/>
    <w:rPr>
      <w:i/>
      <w:iCs/>
    </w:rPr>
  </w:style>
  <w:style w:type="paragraph" w:styleId="Listaszerbekezds">
    <w:name w:val="List Paragraph"/>
    <w:basedOn w:val="Norml"/>
    <w:uiPriority w:val="34"/>
    <w:qFormat/>
    <w:rsid w:val="00863B1F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FBB"/>
    <w:rPr>
      <w:color w:val="000000"/>
      <w:sz w:val="24"/>
      <w:lang w:eastAsia="hu-HU"/>
    </w:rPr>
  </w:style>
  <w:style w:type="paragraph" w:styleId="Cmsor1">
    <w:name w:val="heading 1"/>
    <w:basedOn w:val="Norml"/>
    <w:link w:val="Cmsor1Char"/>
    <w:qFormat/>
    <w:rsid w:val="00403FBB"/>
    <w:pPr>
      <w:spacing w:before="100" w:after="100"/>
      <w:outlineLvl w:val="0"/>
    </w:pPr>
    <w:rPr>
      <w:b/>
      <w:color w:val="auto"/>
      <w:kern w:val="36"/>
      <w:sz w:val="48"/>
    </w:rPr>
  </w:style>
  <w:style w:type="paragraph" w:styleId="Cmsor2">
    <w:name w:val="heading 2"/>
    <w:basedOn w:val="Norml"/>
    <w:next w:val="Norml"/>
    <w:link w:val="Cmsor2Char"/>
    <w:qFormat/>
    <w:rsid w:val="00403FBB"/>
    <w:pPr>
      <w:keepNext/>
      <w:spacing w:before="240" w:after="60"/>
      <w:outlineLvl w:val="1"/>
    </w:pPr>
    <w:rPr>
      <w:rFonts w:ascii="Arial" w:hAnsi="Arial"/>
      <w:b/>
      <w:i/>
      <w:color w:val="auto"/>
      <w:sz w:val="28"/>
    </w:rPr>
  </w:style>
  <w:style w:type="paragraph" w:styleId="Cmsor3">
    <w:name w:val="heading 3"/>
    <w:basedOn w:val="Norml"/>
    <w:next w:val="Norml"/>
    <w:link w:val="Cmsor3Char"/>
    <w:qFormat/>
    <w:rsid w:val="00403FBB"/>
    <w:pPr>
      <w:keepNext/>
      <w:spacing w:before="240" w:after="60"/>
      <w:outlineLvl w:val="2"/>
    </w:pPr>
    <w:rPr>
      <w:rFonts w:ascii="Arial" w:hAnsi="Arial"/>
      <w:b/>
      <w:color w:val="auto"/>
      <w:sz w:val="26"/>
    </w:rPr>
  </w:style>
  <w:style w:type="paragraph" w:styleId="Cmsor4">
    <w:name w:val="heading 4"/>
    <w:basedOn w:val="Norml"/>
    <w:next w:val="Norml"/>
    <w:link w:val="Cmsor4Char"/>
    <w:qFormat/>
    <w:rsid w:val="00403FBB"/>
    <w:pPr>
      <w:keepNext/>
      <w:ind w:firstLine="708"/>
      <w:jc w:val="both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3FBB"/>
    <w:rPr>
      <w:b/>
      <w:kern w:val="36"/>
      <w:sz w:val="48"/>
      <w:lang w:eastAsia="hu-HU"/>
    </w:rPr>
  </w:style>
  <w:style w:type="character" w:customStyle="1" w:styleId="Cmsor2Char">
    <w:name w:val="Címsor 2 Char"/>
    <w:basedOn w:val="Bekezdsalapbettpusa"/>
    <w:link w:val="Cmsor2"/>
    <w:rsid w:val="00403FBB"/>
    <w:rPr>
      <w:rFonts w:ascii="Arial" w:hAnsi="Arial"/>
      <w:b/>
      <w:i/>
      <w:sz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03FBB"/>
    <w:rPr>
      <w:rFonts w:ascii="Arial" w:hAnsi="Arial"/>
      <w:b/>
      <w:sz w:val="26"/>
      <w:lang w:eastAsia="hu-HU"/>
    </w:rPr>
  </w:style>
  <w:style w:type="character" w:customStyle="1" w:styleId="Cmsor4Char">
    <w:name w:val="Címsor 4 Char"/>
    <w:basedOn w:val="Bekezdsalapbettpusa"/>
    <w:link w:val="Cmsor4"/>
    <w:rsid w:val="00403FBB"/>
    <w:rPr>
      <w:b/>
      <w:color w:val="000000"/>
      <w:sz w:val="24"/>
      <w:lang w:eastAsia="hu-HU"/>
    </w:rPr>
  </w:style>
  <w:style w:type="paragraph" w:styleId="Cm">
    <w:name w:val="Title"/>
    <w:basedOn w:val="Norml"/>
    <w:link w:val="CmChar"/>
    <w:qFormat/>
    <w:rsid w:val="00403FBB"/>
    <w:pPr>
      <w:jc w:val="center"/>
    </w:pPr>
    <w:rPr>
      <w:b/>
      <w:color w:val="auto"/>
    </w:rPr>
  </w:style>
  <w:style w:type="character" w:customStyle="1" w:styleId="CmChar">
    <w:name w:val="Cím Char"/>
    <w:basedOn w:val="Bekezdsalapbettpusa"/>
    <w:link w:val="Cm"/>
    <w:rsid w:val="00403FBB"/>
    <w:rPr>
      <w:b/>
      <w:sz w:val="24"/>
      <w:lang w:eastAsia="hu-HU"/>
    </w:rPr>
  </w:style>
  <w:style w:type="character" w:styleId="Kiemels2">
    <w:name w:val="Strong"/>
    <w:basedOn w:val="Bekezdsalapbettpusa"/>
    <w:qFormat/>
    <w:rsid w:val="00403FBB"/>
    <w:rPr>
      <w:b/>
      <w:bCs/>
    </w:rPr>
  </w:style>
  <w:style w:type="character" w:styleId="Kiemels">
    <w:name w:val="Emphasis"/>
    <w:basedOn w:val="Bekezdsalapbettpusa"/>
    <w:qFormat/>
    <w:rsid w:val="00403FBB"/>
    <w:rPr>
      <w:i/>
      <w:iCs/>
    </w:rPr>
  </w:style>
  <w:style w:type="paragraph" w:styleId="Listaszerbekezds">
    <w:name w:val="List Paragraph"/>
    <w:basedOn w:val="Norml"/>
    <w:uiPriority w:val="34"/>
    <w:qFormat/>
    <w:rsid w:val="00863B1F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ED19-97F3-49EC-B6B2-506F101B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Individual</dc:creator>
  <cp:lastModifiedBy>felhasználó</cp:lastModifiedBy>
  <cp:revision>3</cp:revision>
  <dcterms:created xsi:type="dcterms:W3CDTF">2015-04-14T07:52:00Z</dcterms:created>
  <dcterms:modified xsi:type="dcterms:W3CDTF">2015-04-20T09:29:00Z</dcterms:modified>
</cp:coreProperties>
</file>