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2DB" w:rsidRDefault="00D61233">
      <w:pPr>
        <w:rPr>
          <w:b/>
          <w:sz w:val="24"/>
          <w:szCs w:val="24"/>
        </w:rPr>
      </w:pPr>
      <w:r w:rsidRPr="00D61233">
        <w:rPr>
          <w:b/>
          <w:sz w:val="24"/>
          <w:szCs w:val="24"/>
        </w:rPr>
        <w:t>Idegenforgalom</w:t>
      </w:r>
    </w:p>
    <w:p w:rsidR="00D61233" w:rsidRDefault="00D61233" w:rsidP="00D61233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Gazdaság területei/ szektorai</w:t>
      </w: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7"/>
        <w:gridCol w:w="1944"/>
        <w:gridCol w:w="1827"/>
        <w:gridCol w:w="1814"/>
      </w:tblGrid>
      <w:tr w:rsidR="00D61233" w:rsidTr="00963C9F">
        <w:tc>
          <w:tcPr>
            <w:tcW w:w="2265" w:type="dxa"/>
          </w:tcPr>
          <w:p w:rsidR="00D61233" w:rsidRDefault="00D61233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PRIMER</w:t>
            </w:r>
            <w:proofErr w:type="gramEnd"/>
          </w:p>
        </w:tc>
        <w:tc>
          <w:tcPr>
            <w:tcW w:w="2265" w:type="dxa"/>
          </w:tcPr>
          <w:p w:rsidR="00D61233" w:rsidRDefault="00D61233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SZEKUNDER</w:t>
            </w:r>
          </w:p>
        </w:tc>
        <w:tc>
          <w:tcPr>
            <w:tcW w:w="2266" w:type="dxa"/>
          </w:tcPr>
          <w:p w:rsidR="00D61233" w:rsidRDefault="00D61233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TERCIER</w:t>
            </w:r>
          </w:p>
        </w:tc>
        <w:tc>
          <w:tcPr>
            <w:tcW w:w="2266" w:type="dxa"/>
          </w:tcPr>
          <w:p w:rsidR="00D61233" w:rsidRDefault="00D61233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KVATERNER</w:t>
            </w:r>
          </w:p>
        </w:tc>
      </w:tr>
      <w:tr w:rsidR="00D61233" w:rsidTr="00963C9F">
        <w:tc>
          <w:tcPr>
            <w:tcW w:w="2265" w:type="dxa"/>
          </w:tcPr>
          <w:p w:rsidR="00D61233" w:rsidRDefault="00D61233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mezőgazdaság:</w:t>
            </w:r>
          </w:p>
          <w:p w:rsidR="00D61233" w:rsidRDefault="00D61233" w:rsidP="00D61233">
            <w:pPr>
              <w:pStyle w:val="Listaszerbekezds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növénytermesztés</w:t>
            </w:r>
          </w:p>
          <w:p w:rsidR="00D61233" w:rsidRDefault="00D61233" w:rsidP="00D61233">
            <w:pPr>
              <w:pStyle w:val="Listaszerbekezd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szálas takarmány (lucerna, széna)</w:t>
            </w:r>
          </w:p>
          <w:p w:rsidR="00D61233" w:rsidRDefault="00D61233" w:rsidP="00D61233">
            <w:pPr>
              <w:pStyle w:val="Listaszerbekezd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barack</w:t>
            </w:r>
          </w:p>
          <w:p w:rsidR="00D61233" w:rsidRDefault="00D61233" w:rsidP="00D61233">
            <w:pPr>
              <w:pStyle w:val="Listaszerbekezd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búza</w:t>
            </w:r>
          </w:p>
          <w:p w:rsidR="00D61233" w:rsidRDefault="00D61233" w:rsidP="00D61233">
            <w:pPr>
              <w:pStyle w:val="Listaszerbekezds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állattenyésztés</w:t>
            </w:r>
          </w:p>
          <w:p w:rsidR="00D61233" w:rsidRDefault="00D61233" w:rsidP="00D61233">
            <w:pPr>
              <w:pStyle w:val="Listaszerbekezd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sertés</w:t>
            </w:r>
          </w:p>
          <w:p w:rsidR="00D61233" w:rsidRDefault="00D61233" w:rsidP="00D61233">
            <w:pPr>
              <w:pStyle w:val="Listaszerbekezd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baromfi</w:t>
            </w:r>
          </w:p>
          <w:p w:rsidR="00D61233" w:rsidRDefault="00D61233" w:rsidP="00D61233">
            <w:pPr>
              <w:pStyle w:val="Listaszerbekezd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szarvasmarha</w:t>
            </w:r>
          </w:p>
        </w:tc>
        <w:tc>
          <w:tcPr>
            <w:tcW w:w="2265" w:type="dxa"/>
          </w:tcPr>
          <w:p w:rsidR="00D61233" w:rsidRDefault="00963C9F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ipar</w:t>
            </w:r>
          </w:p>
          <w:p w:rsidR="00963C9F" w:rsidRDefault="00963C9F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</w:p>
          <w:p w:rsidR="00963C9F" w:rsidRDefault="00963C9F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malomipar</w:t>
            </w:r>
          </w:p>
          <w:p w:rsidR="00963C9F" w:rsidRDefault="00963C9F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</w:p>
          <w:p w:rsidR="00963C9F" w:rsidRDefault="00963C9F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konzervipar</w:t>
            </w:r>
          </w:p>
          <w:p w:rsidR="00963C9F" w:rsidRDefault="00963C9F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élelmiszeripar</w:t>
            </w:r>
          </w:p>
          <w:p w:rsidR="00963C9F" w:rsidRDefault="00963C9F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</w:p>
          <w:p w:rsidR="00963C9F" w:rsidRDefault="00963C9F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húsipar</w:t>
            </w:r>
          </w:p>
          <w:p w:rsidR="00963C9F" w:rsidRDefault="00963C9F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tejipar</w:t>
            </w:r>
          </w:p>
          <w:p w:rsidR="00963C9F" w:rsidRDefault="00963C9F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textilipar</w:t>
            </w:r>
          </w:p>
        </w:tc>
        <w:tc>
          <w:tcPr>
            <w:tcW w:w="2266" w:type="dxa"/>
          </w:tcPr>
          <w:p w:rsidR="00D61233" w:rsidRDefault="00963C9F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szolgáltatások</w:t>
            </w:r>
          </w:p>
          <w:p w:rsidR="00963C9F" w:rsidRDefault="00963C9F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</w:p>
          <w:p w:rsidR="00963C9F" w:rsidRDefault="00963C9F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oktatás</w:t>
            </w:r>
          </w:p>
          <w:p w:rsidR="00963C9F" w:rsidRDefault="00963C9F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egészségügy</w:t>
            </w:r>
          </w:p>
          <w:p w:rsidR="00963C9F" w:rsidRDefault="00963C9F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kereskedelem (üzletek)</w:t>
            </w:r>
          </w:p>
          <w:p w:rsidR="00963C9F" w:rsidRDefault="00963C9F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szórakozás (mozi, éttermek)</w:t>
            </w:r>
          </w:p>
          <w:p w:rsidR="00963C9F" w:rsidRDefault="00963C9F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turizmus</w:t>
            </w:r>
          </w:p>
        </w:tc>
        <w:tc>
          <w:tcPr>
            <w:tcW w:w="2266" w:type="dxa"/>
          </w:tcPr>
          <w:p w:rsidR="00D61233" w:rsidRDefault="00963C9F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kutatás, fejlesztés</w:t>
            </w:r>
          </w:p>
          <w:p w:rsidR="00963C9F" w:rsidRDefault="00963C9F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</w:p>
          <w:p w:rsidR="00963C9F" w:rsidRDefault="00963C9F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egyetemek</w:t>
            </w:r>
          </w:p>
          <w:p w:rsidR="00963C9F" w:rsidRDefault="00963C9F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Szeged: </w:t>
            </w:r>
            <w:proofErr w:type="spellStart"/>
            <w:r>
              <w:rPr>
                <w:b/>
                <w:sz w:val="24"/>
                <w:szCs w:val="24"/>
              </w:rPr>
              <w:t>eli</w:t>
            </w:r>
            <w:proofErr w:type="spellEnd"/>
            <w:r>
              <w:rPr>
                <w:b/>
                <w:sz w:val="24"/>
                <w:szCs w:val="24"/>
              </w:rPr>
              <w:t xml:space="preserve"> lézerközpont, gabonakutató</w:t>
            </w:r>
          </w:p>
        </w:tc>
      </w:tr>
      <w:tr w:rsidR="00D61233" w:rsidTr="00963C9F">
        <w:tc>
          <w:tcPr>
            <w:tcW w:w="2265" w:type="dxa"/>
          </w:tcPr>
          <w:p w:rsidR="00D61233" w:rsidRDefault="00D61233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erdőgazdálkodás</w:t>
            </w:r>
          </w:p>
        </w:tc>
        <w:tc>
          <w:tcPr>
            <w:tcW w:w="2265" w:type="dxa"/>
          </w:tcPr>
          <w:p w:rsidR="00D61233" w:rsidRDefault="00D61233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D61233" w:rsidRDefault="00D61233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D61233" w:rsidRDefault="00D61233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</w:p>
        </w:tc>
      </w:tr>
      <w:tr w:rsidR="00D61233" w:rsidTr="00963C9F">
        <w:tc>
          <w:tcPr>
            <w:tcW w:w="2265" w:type="dxa"/>
          </w:tcPr>
          <w:p w:rsidR="00D61233" w:rsidRDefault="00D61233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bányászat</w:t>
            </w:r>
            <w:r w:rsidR="00963C9F">
              <w:rPr>
                <w:b/>
                <w:sz w:val="24"/>
                <w:szCs w:val="24"/>
              </w:rPr>
              <w:t xml:space="preserve"> (kőolaj, kőszén)</w:t>
            </w:r>
          </w:p>
        </w:tc>
        <w:tc>
          <w:tcPr>
            <w:tcW w:w="2265" w:type="dxa"/>
          </w:tcPr>
          <w:p w:rsidR="00D61233" w:rsidRDefault="00963C9F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vegyipar</w:t>
            </w:r>
          </w:p>
        </w:tc>
        <w:tc>
          <w:tcPr>
            <w:tcW w:w="2266" w:type="dxa"/>
          </w:tcPr>
          <w:p w:rsidR="00D61233" w:rsidRDefault="00D61233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D61233" w:rsidRDefault="00D61233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</w:p>
        </w:tc>
      </w:tr>
      <w:tr w:rsidR="00D61233" w:rsidTr="00963C9F">
        <w:tc>
          <w:tcPr>
            <w:tcW w:w="2265" w:type="dxa"/>
          </w:tcPr>
          <w:p w:rsidR="00D61233" w:rsidRDefault="00D61233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</w:p>
          <w:p w:rsidR="00D61233" w:rsidRDefault="00D61233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nyersanyagot előállító </w:t>
            </w:r>
          </w:p>
          <w:p w:rsidR="00D61233" w:rsidRDefault="00D61233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D61233" w:rsidRDefault="00963C9F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nyersanyagokat dolgozza fel</w:t>
            </w:r>
          </w:p>
        </w:tc>
        <w:tc>
          <w:tcPr>
            <w:tcW w:w="2266" w:type="dxa"/>
          </w:tcPr>
          <w:p w:rsidR="00D61233" w:rsidRDefault="00963C9F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felhasználja az előző szektor termékeit</w:t>
            </w:r>
          </w:p>
          <w:p w:rsidR="00963C9F" w:rsidRDefault="00963C9F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D61233" w:rsidRDefault="00D61233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</w:p>
        </w:tc>
      </w:tr>
      <w:tr w:rsidR="00D61233" w:rsidTr="00963C9F">
        <w:tc>
          <w:tcPr>
            <w:tcW w:w="2265" w:type="dxa"/>
          </w:tcPr>
          <w:p w:rsidR="00D61233" w:rsidRDefault="00D61233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fizetés alacsonyabb</w:t>
            </w:r>
          </w:p>
          <w:p w:rsidR="00D61233" w:rsidRDefault="00D61233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kevés GDP-t termel</w:t>
            </w:r>
          </w:p>
        </w:tc>
        <w:tc>
          <w:tcPr>
            <w:tcW w:w="2265" w:type="dxa"/>
          </w:tcPr>
          <w:p w:rsidR="00D61233" w:rsidRDefault="00963C9F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több GDP</w:t>
            </w:r>
          </w:p>
        </w:tc>
        <w:tc>
          <w:tcPr>
            <w:tcW w:w="2266" w:type="dxa"/>
          </w:tcPr>
          <w:p w:rsidR="00D61233" w:rsidRDefault="00963C9F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több GDP</w:t>
            </w:r>
          </w:p>
        </w:tc>
        <w:tc>
          <w:tcPr>
            <w:tcW w:w="2266" w:type="dxa"/>
          </w:tcPr>
          <w:p w:rsidR="00D61233" w:rsidRDefault="00F707AF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több GDP</w:t>
            </w:r>
          </w:p>
          <w:p w:rsidR="00F707AF" w:rsidRDefault="00F707AF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</w:p>
          <w:p w:rsidR="00F707AF" w:rsidRDefault="00F707AF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</w:p>
          <w:p w:rsidR="00F707AF" w:rsidRDefault="00F707AF" w:rsidP="00D61233">
            <w:pPr>
              <w:pStyle w:val="Listaszerbekezds"/>
              <w:ind w:left="0"/>
              <w:rPr>
                <w:b/>
                <w:sz w:val="24"/>
                <w:szCs w:val="24"/>
              </w:rPr>
            </w:pPr>
          </w:p>
        </w:tc>
      </w:tr>
    </w:tbl>
    <w:p w:rsidR="00D61233" w:rsidRPr="00D61233" w:rsidRDefault="00F707AF" w:rsidP="00D61233">
      <w:pPr>
        <w:pStyle w:val="Listaszerbekezds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Minél kevesebb ember dolgozik egy adott ország területén a </w:t>
      </w:r>
      <w:proofErr w:type="gramStart"/>
      <w:r>
        <w:rPr>
          <w:b/>
          <w:sz w:val="24"/>
          <w:szCs w:val="24"/>
        </w:rPr>
        <w:t>primer</w:t>
      </w:r>
      <w:proofErr w:type="gramEnd"/>
      <w:r>
        <w:rPr>
          <w:b/>
          <w:sz w:val="24"/>
          <w:szCs w:val="24"/>
        </w:rPr>
        <w:t xml:space="preserve"> és a szekunder szektorba annál nagyobb az ország GDP-je, gazdasági teljesítménye.</w:t>
      </w:r>
      <w:bookmarkStart w:id="0" w:name="_GoBack"/>
      <w:bookmarkEnd w:id="0"/>
    </w:p>
    <w:sectPr w:rsidR="00D61233" w:rsidRPr="00D61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421A9"/>
    <w:multiLevelType w:val="hybridMultilevel"/>
    <w:tmpl w:val="F788C2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8777F"/>
    <w:multiLevelType w:val="hybridMultilevel"/>
    <w:tmpl w:val="AADAE2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33"/>
    <w:rsid w:val="003732DB"/>
    <w:rsid w:val="00963C9F"/>
    <w:rsid w:val="00D61233"/>
    <w:rsid w:val="00F7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F6A2"/>
  <w15:chartTrackingRefBased/>
  <w15:docId w15:val="{3E319E07-33BE-4403-BE78-BB855F0E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61233"/>
    <w:pPr>
      <w:ind w:left="720"/>
      <w:contextualSpacing/>
    </w:pPr>
  </w:style>
  <w:style w:type="table" w:styleId="Rcsostblzat">
    <w:name w:val="Table Grid"/>
    <w:basedOn w:val="Normltblzat"/>
    <w:uiPriority w:val="39"/>
    <w:rsid w:val="00D6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Brigitta</dc:creator>
  <cp:keywords/>
  <dc:description/>
  <cp:lastModifiedBy>Balázs Brigitta</cp:lastModifiedBy>
  <cp:revision>1</cp:revision>
  <dcterms:created xsi:type="dcterms:W3CDTF">2020-11-20T11:04:00Z</dcterms:created>
  <dcterms:modified xsi:type="dcterms:W3CDTF">2020-11-20T11:30:00Z</dcterms:modified>
</cp:coreProperties>
</file>