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63" w:rsidRDefault="00201BCE">
      <w:pPr>
        <w:rPr>
          <w:noProof/>
          <w:lang w:eastAsia="hu-HU"/>
        </w:rPr>
      </w:pPr>
      <w:r>
        <w:rPr>
          <w:noProof/>
          <w:lang w:eastAsia="hu-HU"/>
        </w:rPr>
        <w:t xml:space="preserve">Feladat: Olvasd el a tankönyv szövegét! </w:t>
      </w:r>
    </w:p>
    <w:p w:rsidR="00201BCE" w:rsidRDefault="00201BCE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3216910" cy="4831080"/>
            <wp:effectExtent l="19050" t="0" r="2540" b="0"/>
            <wp:docPr id="3" name="Kép 3" descr="C:\Users\Win7\Desktop\A reneszánsz 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7\Desktop\A reneszánsz 1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10" cy="483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63" w:rsidRDefault="00201BCE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3045674" cy="3977640"/>
            <wp:effectExtent l="19050" t="0" r="2326" b="0"/>
            <wp:docPr id="2" name="Kép 2" descr="C:\Users\Win7\Desktop\A reneszánsz 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\Desktop\A reneszánsz 2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674" cy="397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163" w:rsidRDefault="00217163">
      <w:pPr>
        <w:rPr>
          <w:noProof/>
          <w:lang w:eastAsia="hu-HU"/>
        </w:rPr>
      </w:pPr>
    </w:p>
    <w:p w:rsidR="00D33A12" w:rsidRDefault="00201BCE">
      <w:r>
        <w:rPr>
          <w:noProof/>
          <w:lang w:eastAsia="hu-HU"/>
        </w:rPr>
        <w:drawing>
          <wp:inline distT="0" distB="0" distL="0" distR="0">
            <wp:extent cx="3130395" cy="2635483"/>
            <wp:effectExtent l="19050" t="0" r="0" b="0"/>
            <wp:docPr id="1" name="Kép 1" descr="C:\Users\Win7\Desktop\A reneszánsz ze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A reneszánsz ze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082" r="4919" b="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738" cy="2637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7CB" w:rsidRPr="00AF0D86" w:rsidRDefault="007B67CB" w:rsidP="007B67CB">
      <w:pPr>
        <w:rPr>
          <w:b/>
          <w:noProof/>
          <w:lang w:eastAsia="hu-HU"/>
        </w:rPr>
      </w:pPr>
      <w:r w:rsidRPr="00AF0D86">
        <w:rPr>
          <w:b/>
          <w:noProof/>
          <w:lang w:eastAsia="hu-HU"/>
        </w:rPr>
        <w:t>A legfontosabb információkat jegyzeteld ki!</w:t>
      </w:r>
    </w:p>
    <w:p w:rsidR="007B67CB" w:rsidRDefault="007B67CB" w:rsidP="007B67CB">
      <w:pPr>
        <w:rPr>
          <w:noProof/>
          <w:lang w:eastAsia="hu-HU"/>
        </w:rPr>
      </w:pPr>
      <w:r>
        <w:rPr>
          <w:noProof/>
          <w:lang w:eastAsia="hu-HU"/>
        </w:rPr>
        <w:t>A reneszánsz zene jellemzőire koncentrálj!</w:t>
      </w:r>
    </w:p>
    <w:p w:rsidR="007B67CB" w:rsidRPr="00AF0D86" w:rsidRDefault="00AF0D86" w:rsidP="007B67CB">
      <w:pPr>
        <w:rPr>
          <w:b/>
          <w:noProof/>
          <w:lang w:eastAsia="hu-HU"/>
        </w:rPr>
      </w:pPr>
      <w:r w:rsidRPr="00AF0D86">
        <w:rPr>
          <w:b/>
          <w:noProof/>
          <w:lang w:eastAsia="hu-HU"/>
        </w:rPr>
        <w:t>Rövid vázlatodat egészítsd ki a következő fogalmakkal!</w:t>
      </w:r>
    </w:p>
    <w:p w:rsidR="007B67CB" w:rsidRDefault="007B67CB" w:rsidP="007B67CB">
      <w:pPr>
        <w:jc w:val="center"/>
      </w:pPr>
    </w:p>
    <w:p w:rsidR="007B67CB" w:rsidRDefault="007B67CB" w:rsidP="007B67CB">
      <w:pPr>
        <w:jc w:val="center"/>
      </w:pPr>
      <w:r>
        <w:t>Reneszánsz (1450-1600)</w:t>
      </w:r>
    </w:p>
    <w:p w:rsidR="007B67CB" w:rsidRDefault="007B67CB" w:rsidP="007B67CB">
      <w:r>
        <w:t>Törekvés: a régi korok művészetének megújítása</w:t>
      </w:r>
    </w:p>
    <w:p w:rsidR="007B67CB" w:rsidRDefault="007B67CB" w:rsidP="007B67CB">
      <w:r>
        <w:t>Fogalmak:</w:t>
      </w:r>
    </w:p>
    <w:p w:rsidR="007B67CB" w:rsidRDefault="007B67CB" w:rsidP="007B67CB">
      <w:r>
        <w:t>1) humanizmus - emberközpontúság; világnézet, melynek középpontjába az embert állítja</w:t>
      </w:r>
    </w:p>
    <w:p w:rsidR="007B67CB" w:rsidRDefault="007B67CB" w:rsidP="007B67CB">
      <w:r>
        <w:t>2) vokális - énekes</w:t>
      </w:r>
    </w:p>
    <w:p w:rsidR="007B67CB" w:rsidRDefault="007B67CB" w:rsidP="007B67CB">
      <w:r>
        <w:t xml:space="preserve">3) </w:t>
      </w:r>
      <w:proofErr w:type="spellStart"/>
      <w:r>
        <w:t>a'capella</w:t>
      </w:r>
      <w:proofErr w:type="spellEnd"/>
      <w:r>
        <w:t xml:space="preserve"> - hangszerkíséret nélkül</w:t>
      </w:r>
    </w:p>
    <w:p w:rsidR="007B67CB" w:rsidRDefault="007B67CB" w:rsidP="007B67CB">
      <w:r>
        <w:t>4) instrumentális - hangszeren előadott</w:t>
      </w:r>
    </w:p>
    <w:p w:rsidR="007B67CB" w:rsidRDefault="007B67CB" w:rsidP="007B67CB">
      <w:r>
        <w:t>5) imitáció - utánzás (kánon mint legegyszerűbb imitáció)</w:t>
      </w:r>
    </w:p>
    <w:p w:rsidR="007B67CB" w:rsidRDefault="007B67CB" w:rsidP="007B67CB">
      <w:r>
        <w:t>Kedvelt hangszer: a lant</w:t>
      </w:r>
    </w:p>
    <w:p w:rsidR="007B67CB" w:rsidRDefault="007B67CB" w:rsidP="007B67CB"/>
    <w:p w:rsidR="007B67CB" w:rsidRDefault="007B67CB" w:rsidP="007B67CB"/>
    <w:p w:rsidR="007B67CB" w:rsidRPr="00AF0D86" w:rsidRDefault="007B67CB" w:rsidP="007B67CB">
      <w:pPr>
        <w:rPr>
          <w:b/>
          <w:noProof/>
          <w:lang w:eastAsia="hu-HU"/>
        </w:rPr>
      </w:pPr>
      <w:r w:rsidRPr="00AF0D86">
        <w:rPr>
          <w:b/>
          <w:noProof/>
          <w:lang w:eastAsia="hu-HU"/>
        </w:rPr>
        <w:t xml:space="preserve">Hallgasd meg a következő zeneművet! </w:t>
      </w:r>
    </w:p>
    <w:p w:rsidR="007B67CB" w:rsidRDefault="007B67CB" w:rsidP="007B67CB">
      <w:pPr>
        <w:rPr>
          <w:noProof/>
          <w:lang w:eastAsia="hu-HU"/>
        </w:rPr>
      </w:pPr>
      <w:r>
        <w:rPr>
          <w:noProof/>
          <w:lang w:eastAsia="hu-HU"/>
        </w:rPr>
        <w:t xml:space="preserve">  Palestrina: Jesu rex  admirabilis</w:t>
      </w:r>
    </w:p>
    <w:p w:rsidR="007B67CB" w:rsidRDefault="007B67CB" w:rsidP="007B67CB">
      <w:pPr>
        <w:rPr>
          <w:noProof/>
          <w:lang w:eastAsia="hu-HU"/>
        </w:rPr>
      </w:pPr>
      <w:r w:rsidRPr="00217163">
        <w:rPr>
          <w:noProof/>
          <w:lang w:eastAsia="hu-HU"/>
        </w:rPr>
        <w:t>https://www.youtube.com/watch?v=BXQuOQccCWA</w:t>
      </w:r>
    </w:p>
    <w:p w:rsidR="00217163" w:rsidRDefault="00217163"/>
    <w:sectPr w:rsidR="00217163" w:rsidSect="007B67C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proofState w:spelling="clean"/>
  <w:defaultTabStop w:val="708"/>
  <w:hyphenationZone w:val="425"/>
  <w:characterSpacingControl w:val="doNotCompress"/>
  <w:compat/>
  <w:rsids>
    <w:rsidRoot w:val="00201BCE"/>
    <w:rsid w:val="000A2CA6"/>
    <w:rsid w:val="00201BCE"/>
    <w:rsid w:val="00217163"/>
    <w:rsid w:val="007B67CB"/>
    <w:rsid w:val="00AF0D86"/>
    <w:rsid w:val="00B24666"/>
    <w:rsid w:val="00C7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2C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0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1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2020-11-11T17:26:00Z</dcterms:created>
  <dcterms:modified xsi:type="dcterms:W3CDTF">2020-11-11T18:01:00Z</dcterms:modified>
</cp:coreProperties>
</file>