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1B" w:rsidRDefault="00EE751B" w:rsidP="00EE751B">
      <w:pPr>
        <w:pStyle w:val="Szvegtrzsbehzssal"/>
        <w:ind w:left="0" w:firstLine="0"/>
        <w:rPr>
          <w:sz w:val="22"/>
          <w:szCs w:val="22"/>
        </w:rPr>
      </w:pPr>
      <w:r w:rsidRPr="00662577">
        <w:rPr>
          <w:b/>
          <w:sz w:val="22"/>
          <w:szCs w:val="22"/>
          <w:u w:val="single"/>
        </w:rPr>
        <w:t>Virág</w:t>
      </w:r>
      <w:r>
        <w:rPr>
          <w:sz w:val="22"/>
          <w:szCs w:val="22"/>
        </w:rPr>
        <w:t xml:space="preserve">: rövid </w:t>
      </w:r>
      <w:proofErr w:type="spellStart"/>
      <w:r>
        <w:rPr>
          <w:sz w:val="22"/>
          <w:szCs w:val="22"/>
        </w:rPr>
        <w:t>szártagú</w:t>
      </w:r>
      <w:proofErr w:type="spellEnd"/>
      <w:r>
        <w:rPr>
          <w:sz w:val="22"/>
          <w:szCs w:val="22"/>
        </w:rPr>
        <w:t>, módosult levelekből álló, szaporító hajtás.</w:t>
      </w:r>
    </w:p>
    <w:p w:rsidR="00EE751B" w:rsidRDefault="00EE751B" w:rsidP="00EE751B">
      <w:pPr>
        <w:pStyle w:val="Szvegtrzsbehzssal"/>
        <w:ind w:left="0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takarólevelek</w:t>
      </w:r>
      <w:r>
        <w:rPr>
          <w:sz w:val="22"/>
          <w:szCs w:val="22"/>
        </w:rPr>
        <w:tab/>
        <w:t xml:space="preserve">- külső </w:t>
      </w:r>
      <w:proofErr w:type="spellStart"/>
      <w:r>
        <w:rPr>
          <w:sz w:val="22"/>
          <w:szCs w:val="22"/>
        </w:rPr>
        <w:t>takarólevelek:csészét</w:t>
      </w:r>
      <w:proofErr w:type="spellEnd"/>
      <w:r>
        <w:rPr>
          <w:sz w:val="22"/>
          <w:szCs w:val="22"/>
        </w:rPr>
        <w:t xml:space="preserve"> – csészelevelekből áll,  belső takarólevelek: pártát (sziromlevelekből), ha összenő: lepel</w:t>
      </w:r>
    </w:p>
    <w:p w:rsidR="00EE751B" w:rsidRDefault="00EE751B" w:rsidP="00EE751B">
      <w:pPr>
        <w:pStyle w:val="Szvegtrzsbehzssal"/>
        <w:ind w:left="0" w:firstLine="0"/>
        <w:rPr>
          <w:sz w:val="22"/>
          <w:szCs w:val="22"/>
        </w:rPr>
      </w:pPr>
      <w:r>
        <w:rPr>
          <w:sz w:val="22"/>
          <w:szCs w:val="22"/>
        </w:rPr>
        <w:t>b) ivarlevelek:</w:t>
      </w:r>
      <w:r>
        <w:rPr>
          <w:sz w:val="22"/>
          <w:szCs w:val="22"/>
        </w:rPr>
        <w:tab/>
        <w:t>- porzó hím/ termő nőstény</w:t>
      </w:r>
    </w:p>
    <w:p w:rsidR="00EE751B" w:rsidRDefault="00EE751B" w:rsidP="00EE751B">
      <w:pPr>
        <w:pStyle w:val="Szvegtrzsbehzssal"/>
        <w:ind w:left="0"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4864"/>
        <w:gridCol w:w="1243"/>
      </w:tblGrid>
      <w:tr w:rsidR="00EE751B" w:rsidTr="001B083B">
        <w:tc>
          <w:tcPr>
            <w:tcW w:w="9271" w:type="dxa"/>
            <w:gridSpan w:val="3"/>
          </w:tcPr>
          <w:p w:rsidR="00EE751B" w:rsidRPr="00F96448" w:rsidRDefault="00EE751B" w:rsidP="001B083B">
            <w:pPr>
              <w:jc w:val="center"/>
              <w:rPr>
                <w:b/>
              </w:rPr>
            </w:pPr>
            <w:proofErr w:type="spellStart"/>
            <w:r w:rsidRPr="00F96448">
              <w:rPr>
                <w:b/>
              </w:rPr>
              <w:t>virág</w:t>
            </w:r>
            <w:proofErr w:type="spellEnd"/>
            <w:r w:rsidRPr="00F96448">
              <w:rPr>
                <w:b/>
              </w:rPr>
              <w:t xml:space="preserve"> </w:t>
            </w:r>
            <w:proofErr w:type="spellStart"/>
            <w:r w:rsidRPr="00F96448">
              <w:rPr>
                <w:b/>
              </w:rPr>
              <w:t>típusa</w:t>
            </w:r>
            <w:proofErr w:type="spellEnd"/>
          </w:p>
        </w:tc>
      </w:tr>
      <w:tr w:rsidR="00EE751B" w:rsidTr="001B083B">
        <w:tc>
          <w:tcPr>
            <w:tcW w:w="2988" w:type="dxa"/>
          </w:tcPr>
          <w:p w:rsidR="00EE751B" w:rsidRPr="00F77AFF" w:rsidRDefault="00EE751B" w:rsidP="001B083B">
            <w:proofErr w:type="spellStart"/>
            <w:r w:rsidRPr="00F77AFF">
              <w:t>teljes</w:t>
            </w:r>
            <w:proofErr w:type="spellEnd"/>
            <w:r w:rsidRPr="00F77AFF">
              <w:t xml:space="preserve"> </w:t>
            </w:r>
            <w:proofErr w:type="spellStart"/>
            <w:r w:rsidRPr="00F77AFF">
              <w:t>virág</w:t>
            </w:r>
            <w:proofErr w:type="spellEnd"/>
          </w:p>
        </w:tc>
        <w:tc>
          <w:tcPr>
            <w:tcW w:w="5040" w:type="dxa"/>
          </w:tcPr>
          <w:p w:rsidR="00EE751B" w:rsidRDefault="00EE751B" w:rsidP="001B083B">
            <w:r>
              <w:t xml:space="preserve">a </w:t>
            </w:r>
            <w:proofErr w:type="spellStart"/>
            <w:r>
              <w:t>virág</w:t>
            </w:r>
            <w:proofErr w:type="spellEnd"/>
            <w:r>
              <w:t xml:space="preserve"> </w:t>
            </w:r>
            <w:proofErr w:type="spellStart"/>
            <w:r>
              <w:t>minden</w:t>
            </w:r>
            <w:proofErr w:type="spellEnd"/>
            <w:r>
              <w:t xml:space="preserve"> </w:t>
            </w:r>
            <w:proofErr w:type="spellStart"/>
            <w:r>
              <w:t>alkotórésze</w:t>
            </w:r>
            <w:proofErr w:type="spellEnd"/>
            <w:r>
              <w:t xml:space="preserve">, a </w:t>
            </w:r>
            <w:proofErr w:type="spellStart"/>
            <w:r>
              <w:t>takarólevelek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ivarlevelek</w:t>
            </w:r>
            <w:proofErr w:type="spellEnd"/>
            <w:r>
              <w:t xml:space="preserve"> </w:t>
            </w:r>
            <w:proofErr w:type="spellStart"/>
            <w:r>
              <w:t>megtalálhatók</w:t>
            </w:r>
            <w:proofErr w:type="spellEnd"/>
          </w:p>
        </w:tc>
        <w:tc>
          <w:tcPr>
            <w:tcW w:w="1243" w:type="dxa"/>
          </w:tcPr>
          <w:p w:rsidR="00EE751B" w:rsidRDefault="00EE751B" w:rsidP="001B083B">
            <w:proofErr w:type="spellStart"/>
            <w:r>
              <w:t>petúnia</w:t>
            </w:r>
            <w:proofErr w:type="spellEnd"/>
          </w:p>
        </w:tc>
      </w:tr>
      <w:tr w:rsidR="00EE751B" w:rsidTr="001B083B">
        <w:tc>
          <w:tcPr>
            <w:tcW w:w="2988" w:type="dxa"/>
          </w:tcPr>
          <w:p w:rsidR="00EE751B" w:rsidRPr="00F77AFF" w:rsidRDefault="00EE751B" w:rsidP="001B083B">
            <w:proofErr w:type="spellStart"/>
            <w:r w:rsidRPr="00F77AFF">
              <w:t>hiányos</w:t>
            </w:r>
            <w:proofErr w:type="spellEnd"/>
            <w:r w:rsidRPr="00F77AFF">
              <w:t xml:space="preserve"> </w:t>
            </w:r>
            <w:proofErr w:type="spellStart"/>
            <w:r w:rsidRPr="00F77AFF">
              <w:t>virág</w:t>
            </w:r>
            <w:proofErr w:type="spellEnd"/>
          </w:p>
          <w:p w:rsidR="00EE751B" w:rsidRPr="00F77AFF" w:rsidRDefault="00EE751B" w:rsidP="00EE751B">
            <w:pPr>
              <w:numPr>
                <w:ilvl w:val="0"/>
                <w:numId w:val="1"/>
              </w:numPr>
              <w:ind w:left="1068"/>
            </w:pPr>
            <w:proofErr w:type="spellStart"/>
            <w:r w:rsidRPr="00F77AFF">
              <w:t>csupasz</w:t>
            </w:r>
            <w:proofErr w:type="spellEnd"/>
            <w:r w:rsidRPr="00F77AFF">
              <w:t xml:space="preserve"> </w:t>
            </w:r>
            <w:proofErr w:type="spellStart"/>
            <w:r w:rsidRPr="00F77AFF">
              <w:t>virág</w:t>
            </w:r>
            <w:proofErr w:type="spellEnd"/>
          </w:p>
          <w:p w:rsidR="00EE751B" w:rsidRPr="00F77AFF" w:rsidRDefault="00EE751B" w:rsidP="001B083B">
            <w:pPr>
              <w:ind w:left="708"/>
            </w:pPr>
          </w:p>
          <w:p w:rsidR="00EE751B" w:rsidRPr="00F77AFF" w:rsidRDefault="00EE751B" w:rsidP="00EE751B">
            <w:pPr>
              <w:numPr>
                <w:ilvl w:val="0"/>
                <w:numId w:val="1"/>
              </w:numPr>
              <w:ind w:left="1068"/>
            </w:pPr>
            <w:proofErr w:type="spellStart"/>
            <w:r w:rsidRPr="00F77AFF">
              <w:t>egyivarú</w:t>
            </w:r>
            <w:proofErr w:type="spellEnd"/>
            <w:r w:rsidRPr="00F77AFF">
              <w:t xml:space="preserve"> </w:t>
            </w:r>
            <w:proofErr w:type="spellStart"/>
            <w:r w:rsidRPr="00F77AFF">
              <w:t>virág</w:t>
            </w:r>
            <w:proofErr w:type="spellEnd"/>
          </w:p>
          <w:p w:rsidR="00EE751B" w:rsidRPr="00F77AFF" w:rsidRDefault="00EE751B" w:rsidP="001B083B">
            <w:pPr>
              <w:ind w:left="1404"/>
            </w:pPr>
            <w:proofErr w:type="spellStart"/>
            <w:r w:rsidRPr="00F77AFF">
              <w:t>egylaki</w:t>
            </w:r>
            <w:proofErr w:type="spellEnd"/>
            <w:r w:rsidRPr="00F77AFF">
              <w:t xml:space="preserve"> </w:t>
            </w:r>
            <w:proofErr w:type="spellStart"/>
            <w:r w:rsidRPr="00F77AFF">
              <w:t>növény</w:t>
            </w:r>
            <w:proofErr w:type="spellEnd"/>
          </w:p>
          <w:p w:rsidR="00EE751B" w:rsidRPr="00F77AFF" w:rsidRDefault="00EE751B" w:rsidP="001B083B">
            <w:pPr>
              <w:ind w:left="1404"/>
            </w:pPr>
            <w:proofErr w:type="spellStart"/>
            <w:r w:rsidRPr="00F77AFF">
              <w:t>kétlaki</w:t>
            </w:r>
            <w:proofErr w:type="spellEnd"/>
            <w:r w:rsidRPr="00F77AFF">
              <w:t xml:space="preserve"> </w:t>
            </w:r>
            <w:proofErr w:type="spellStart"/>
            <w:r w:rsidRPr="00F77AFF">
              <w:t>növény</w:t>
            </w:r>
            <w:proofErr w:type="spellEnd"/>
          </w:p>
          <w:p w:rsidR="00EE751B" w:rsidRPr="00F77AFF" w:rsidRDefault="00EE751B" w:rsidP="00EE751B">
            <w:pPr>
              <w:numPr>
                <w:ilvl w:val="0"/>
                <w:numId w:val="2"/>
              </w:numPr>
            </w:pPr>
            <w:proofErr w:type="spellStart"/>
            <w:r w:rsidRPr="00F77AFF">
              <w:t>meddő</w:t>
            </w:r>
            <w:proofErr w:type="spellEnd"/>
            <w:r w:rsidRPr="00F77AFF">
              <w:t xml:space="preserve"> </w:t>
            </w:r>
            <w:proofErr w:type="spellStart"/>
            <w:r w:rsidRPr="00F77AFF">
              <w:t>virág</w:t>
            </w:r>
            <w:proofErr w:type="spellEnd"/>
          </w:p>
          <w:p w:rsidR="00EE751B" w:rsidRPr="00F77AFF" w:rsidRDefault="00EE751B" w:rsidP="001B083B"/>
        </w:tc>
        <w:tc>
          <w:tcPr>
            <w:tcW w:w="5040" w:type="dxa"/>
          </w:tcPr>
          <w:p w:rsidR="00EE751B" w:rsidRDefault="00EE751B" w:rsidP="001B083B">
            <w:proofErr w:type="spellStart"/>
            <w:r>
              <w:t>vagy</w:t>
            </w:r>
            <w:proofErr w:type="spellEnd"/>
            <w:r>
              <w:t xml:space="preserve"> a </w:t>
            </w:r>
            <w:proofErr w:type="spellStart"/>
            <w:r>
              <w:t>takaró</w:t>
            </w:r>
            <w:proofErr w:type="spellEnd"/>
            <w:r>
              <w:t xml:space="preserve">- 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ivarlevelek</w:t>
            </w:r>
            <w:proofErr w:type="spellEnd"/>
            <w:r>
              <w:t xml:space="preserve"> </w:t>
            </w:r>
            <w:proofErr w:type="spellStart"/>
            <w:r>
              <w:t>hiányoznak</w:t>
            </w:r>
            <w:proofErr w:type="spellEnd"/>
          </w:p>
          <w:p w:rsidR="00EE751B" w:rsidRDefault="00EE751B" w:rsidP="001B083B">
            <w:r>
              <w:t xml:space="preserve">a </w:t>
            </w:r>
            <w:proofErr w:type="spellStart"/>
            <w:r>
              <w:t>virágtakaró</w:t>
            </w:r>
            <w:proofErr w:type="spellEnd"/>
            <w:r>
              <w:t xml:space="preserve"> </w:t>
            </w:r>
            <w:proofErr w:type="spellStart"/>
            <w:r>
              <w:t>levelek</w:t>
            </w:r>
            <w:proofErr w:type="spellEnd"/>
            <w:r>
              <w:t xml:space="preserve"> </w:t>
            </w:r>
            <w:proofErr w:type="spellStart"/>
            <w:r>
              <w:t>hiányoznak</w:t>
            </w:r>
            <w:proofErr w:type="spellEnd"/>
          </w:p>
          <w:p w:rsidR="00EE751B" w:rsidRDefault="00EE751B" w:rsidP="001B083B"/>
          <w:p w:rsidR="00EE751B" w:rsidRDefault="00EE751B" w:rsidP="001B083B"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csak</w:t>
            </w:r>
            <w:proofErr w:type="spellEnd"/>
            <w:r>
              <w:t xml:space="preserve"> a </w:t>
            </w:r>
            <w:proofErr w:type="spellStart"/>
            <w:r>
              <w:t>porzó</w:t>
            </w:r>
            <w:proofErr w:type="spellEnd"/>
            <w:r>
              <w:t xml:space="preserve">, </w:t>
            </w:r>
            <w:proofErr w:type="spellStart"/>
            <w:r>
              <w:t>vagy</w:t>
            </w:r>
            <w:proofErr w:type="spellEnd"/>
            <w:r>
              <w:t xml:space="preserve"> a </w:t>
            </w:r>
            <w:proofErr w:type="spellStart"/>
            <w:r>
              <w:t>termő</w:t>
            </w:r>
            <w:proofErr w:type="spellEnd"/>
            <w:r>
              <w:t xml:space="preserve"> van meg</w:t>
            </w:r>
          </w:p>
          <w:p w:rsidR="00EE751B" w:rsidRDefault="00EE751B" w:rsidP="001B083B">
            <w:r>
              <w:t xml:space="preserve">a </w:t>
            </w:r>
            <w:proofErr w:type="spellStart"/>
            <w:r>
              <w:t>porzós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termős</w:t>
            </w:r>
            <w:proofErr w:type="spellEnd"/>
            <w:r>
              <w:t xml:space="preserve"> </w:t>
            </w:r>
            <w:proofErr w:type="spellStart"/>
            <w:r>
              <w:t>virág</w:t>
            </w:r>
            <w:proofErr w:type="spellEnd"/>
            <w:r>
              <w:t xml:space="preserve"> </w:t>
            </w:r>
            <w:proofErr w:type="spellStart"/>
            <w:r>
              <w:t>ugyanazon</w:t>
            </w:r>
            <w:proofErr w:type="spellEnd"/>
            <w:r>
              <w:t xml:space="preserve"> a </w:t>
            </w:r>
            <w:proofErr w:type="spellStart"/>
            <w:r>
              <w:t>növényen</w:t>
            </w:r>
            <w:proofErr w:type="spellEnd"/>
            <w:r>
              <w:t xml:space="preserve"> van</w:t>
            </w:r>
          </w:p>
          <w:p w:rsidR="00EE751B" w:rsidRDefault="00EE751B" w:rsidP="001B083B">
            <w:r>
              <w:t xml:space="preserve">a </w:t>
            </w:r>
            <w:proofErr w:type="spellStart"/>
            <w:r>
              <w:t>porzós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termős</w:t>
            </w:r>
            <w:proofErr w:type="spellEnd"/>
            <w:r>
              <w:t xml:space="preserve"> </w:t>
            </w:r>
            <w:proofErr w:type="spellStart"/>
            <w:r>
              <w:t>virág</w:t>
            </w:r>
            <w:proofErr w:type="spellEnd"/>
            <w:r>
              <w:t xml:space="preserve"> </w:t>
            </w:r>
            <w:proofErr w:type="spellStart"/>
            <w:r>
              <w:t>külön</w:t>
            </w:r>
            <w:proofErr w:type="spellEnd"/>
            <w:r>
              <w:t xml:space="preserve"> a </w:t>
            </w:r>
            <w:proofErr w:type="spellStart"/>
            <w:r>
              <w:t>növényen</w:t>
            </w:r>
            <w:proofErr w:type="spellEnd"/>
            <w:r>
              <w:t xml:space="preserve"> van</w:t>
            </w:r>
          </w:p>
          <w:p w:rsidR="00EE751B" w:rsidRDefault="00EE751B" w:rsidP="001B083B"/>
          <w:p w:rsidR="00EE751B" w:rsidRDefault="00EE751B" w:rsidP="001B083B">
            <w:r>
              <w:t xml:space="preserve">ha </w:t>
            </w:r>
            <w:proofErr w:type="spellStart"/>
            <w:r>
              <w:t>nincsenek</w:t>
            </w:r>
            <w:proofErr w:type="spellEnd"/>
            <w:r>
              <w:t xml:space="preserve"> </w:t>
            </w:r>
            <w:proofErr w:type="spellStart"/>
            <w:r>
              <w:t>ivarlevelek</w:t>
            </w:r>
            <w:proofErr w:type="spellEnd"/>
          </w:p>
        </w:tc>
        <w:tc>
          <w:tcPr>
            <w:tcW w:w="1243" w:type="dxa"/>
          </w:tcPr>
          <w:p w:rsidR="00EE751B" w:rsidRDefault="00EE751B" w:rsidP="001B083B">
            <w:r>
              <w:t>-</w:t>
            </w:r>
          </w:p>
          <w:p w:rsidR="00EE751B" w:rsidRDefault="00EE751B" w:rsidP="001B083B">
            <w:proofErr w:type="spellStart"/>
            <w:r>
              <w:t>magas</w:t>
            </w:r>
            <w:proofErr w:type="spellEnd"/>
            <w:r>
              <w:t xml:space="preserve"> </w:t>
            </w:r>
            <w:proofErr w:type="spellStart"/>
            <w:r>
              <w:t>kőris</w:t>
            </w:r>
            <w:proofErr w:type="spellEnd"/>
          </w:p>
          <w:p w:rsidR="00EE751B" w:rsidRDefault="00EE751B" w:rsidP="001B083B">
            <w:proofErr w:type="spellStart"/>
            <w:r>
              <w:t>mogyoró</w:t>
            </w:r>
            <w:proofErr w:type="spellEnd"/>
          </w:p>
          <w:p w:rsidR="00EE751B" w:rsidRDefault="00EE751B" w:rsidP="001B083B">
            <w:proofErr w:type="spellStart"/>
            <w:r>
              <w:t>dió</w:t>
            </w:r>
            <w:proofErr w:type="spellEnd"/>
            <w:r>
              <w:t xml:space="preserve">, </w:t>
            </w:r>
            <w:proofErr w:type="spellStart"/>
            <w:r>
              <w:t>mogyoró</w:t>
            </w:r>
            <w:proofErr w:type="spellEnd"/>
          </w:p>
          <w:p w:rsidR="00EE751B" w:rsidRDefault="00EE751B" w:rsidP="001B083B">
            <w:proofErr w:type="spellStart"/>
            <w:r>
              <w:t>fűz</w:t>
            </w:r>
            <w:proofErr w:type="spellEnd"/>
            <w:r>
              <w:t xml:space="preserve">, </w:t>
            </w:r>
            <w:proofErr w:type="spellStart"/>
            <w:r>
              <w:t>kender</w:t>
            </w:r>
            <w:proofErr w:type="spellEnd"/>
          </w:p>
          <w:p w:rsidR="00EE751B" w:rsidRDefault="00EE751B" w:rsidP="001B083B">
            <w:proofErr w:type="spellStart"/>
            <w:r>
              <w:t>labdarózsa</w:t>
            </w:r>
            <w:proofErr w:type="spellEnd"/>
          </w:p>
        </w:tc>
      </w:tr>
    </w:tbl>
    <w:p w:rsidR="00EE751B" w:rsidRDefault="00EE751B" w:rsidP="00EE751B">
      <w:pPr>
        <w:pStyle w:val="Szvegtrzsbehzssal"/>
        <w:ind w:left="0" w:firstLine="0"/>
        <w:rPr>
          <w:sz w:val="22"/>
          <w:szCs w:val="22"/>
        </w:rPr>
      </w:pPr>
    </w:p>
    <w:p w:rsidR="00EE751B" w:rsidRDefault="00EE751B" w:rsidP="00EE751B">
      <w:pPr>
        <w:pStyle w:val="Szvegtrzsbehzssal"/>
        <w:ind w:left="0" w:firstLine="0"/>
        <w:rPr>
          <w:sz w:val="22"/>
          <w:szCs w:val="22"/>
        </w:rPr>
      </w:pPr>
      <w:r w:rsidRPr="00662577">
        <w:rPr>
          <w:b/>
          <w:sz w:val="22"/>
          <w:szCs w:val="22"/>
          <w:u w:val="single"/>
        </w:rPr>
        <w:t>V. Termés</w:t>
      </w:r>
      <w:r>
        <w:rPr>
          <w:sz w:val="22"/>
          <w:szCs w:val="22"/>
        </w:rPr>
        <w:t xml:space="preserve">: a legfiatalabb szerv, csak a zárvatermőnél jelenik meg, szerepe: </w:t>
      </w:r>
      <w:proofErr w:type="gramStart"/>
      <w:r>
        <w:rPr>
          <w:sz w:val="22"/>
          <w:szCs w:val="22"/>
        </w:rPr>
        <w:t>mag(</w:t>
      </w:r>
      <w:proofErr w:type="gramEnd"/>
      <w:r>
        <w:rPr>
          <w:sz w:val="22"/>
          <w:szCs w:val="22"/>
        </w:rPr>
        <w:t>ok) védelme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1. kialakulása: termőből jön létre, kivéve az ún. </w:t>
      </w:r>
      <w:proofErr w:type="gramStart"/>
      <w:r>
        <w:rPr>
          <w:sz w:val="22"/>
          <w:szCs w:val="22"/>
        </w:rPr>
        <w:t>álterméseknél</w:t>
      </w:r>
      <w:proofErr w:type="gramEnd"/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>2. Típusai: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  <w:t>I.</w:t>
      </w:r>
      <w:proofErr w:type="gramStart"/>
      <w:r>
        <w:rPr>
          <w:sz w:val="22"/>
          <w:szCs w:val="22"/>
        </w:rPr>
        <w:t>/   1</w:t>
      </w:r>
      <w:proofErr w:type="gramEnd"/>
      <w:r>
        <w:rPr>
          <w:sz w:val="22"/>
          <w:szCs w:val="22"/>
        </w:rPr>
        <w:t>, valódi termés: csak a termőből jön létre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       2, áltermés: termőből és még plusz részekből /</w:t>
      </w:r>
      <w:proofErr w:type="spellStart"/>
      <w:r>
        <w:rPr>
          <w:sz w:val="22"/>
          <w:szCs w:val="22"/>
        </w:rPr>
        <w:t>pl</w:t>
      </w:r>
      <w:proofErr w:type="spellEnd"/>
      <w:r>
        <w:rPr>
          <w:sz w:val="22"/>
          <w:szCs w:val="22"/>
        </w:rPr>
        <w:t xml:space="preserve"> vacokból/ alakul ki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  <w:t>II.</w:t>
      </w:r>
      <w:proofErr w:type="gramStart"/>
      <w:r>
        <w:rPr>
          <w:sz w:val="22"/>
          <w:szCs w:val="22"/>
        </w:rPr>
        <w:t>/  1</w:t>
      </w:r>
      <w:proofErr w:type="gramEnd"/>
      <w:r>
        <w:rPr>
          <w:sz w:val="22"/>
          <w:szCs w:val="22"/>
        </w:rPr>
        <w:t>, egyszerű: a legtöbb általában egyszerű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       2, összetett: minden egyes önálló részben kis magok vannak: málna, eper, szeder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  <w:t>III./ 1, száraz: a termésfal az érés során vizet veszít.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       2, húsos: a termésfal az </w:t>
      </w:r>
      <w:proofErr w:type="spellStart"/>
      <w:r>
        <w:rPr>
          <w:sz w:val="22"/>
          <w:szCs w:val="22"/>
        </w:rPr>
        <w:t>érérs</w:t>
      </w:r>
      <w:proofErr w:type="spellEnd"/>
      <w:r>
        <w:rPr>
          <w:sz w:val="22"/>
          <w:szCs w:val="22"/>
        </w:rPr>
        <w:t xml:space="preserve"> során egyre több vizet vesz fel.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Valódi / egyszerű / száraz / felnyíló termések?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1) </w:t>
      </w:r>
      <w:proofErr w:type="gramStart"/>
      <w:r>
        <w:rPr>
          <w:sz w:val="22"/>
          <w:szCs w:val="22"/>
        </w:rPr>
        <w:t>hüvely termés</w:t>
      </w:r>
      <w:proofErr w:type="gramEnd"/>
      <w:r>
        <w:rPr>
          <w:sz w:val="22"/>
          <w:szCs w:val="22"/>
        </w:rPr>
        <w:t>: bab, borsó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toktermés: mák, kankalin, csattanó maszlag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 becőtermés: olyan, mint a hüvely, csak a középső részen ülnek a magok: viola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b) Valódi / egyszerű / száraz / fel nem nyíló termések: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1) szemtermés: gabonák – búza, kukorica, rozs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kaszat: napraforgó, gyermekláncfű</w:t>
      </w:r>
    </w:p>
    <w:p w:rsidR="00EE751B" w:rsidRDefault="00EE751B" w:rsidP="00EE751B">
      <w:pPr>
        <w:pStyle w:val="Szvegtrzsbehzssal"/>
        <w:ind w:firstLine="720"/>
        <w:rPr>
          <w:sz w:val="22"/>
          <w:szCs w:val="22"/>
        </w:rPr>
      </w:pPr>
      <w:r>
        <w:rPr>
          <w:sz w:val="22"/>
          <w:szCs w:val="22"/>
        </w:rPr>
        <w:t>3) makktermés: tölgyfa, bükk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4) </w:t>
      </w:r>
      <w:proofErr w:type="spellStart"/>
      <w:r>
        <w:rPr>
          <w:sz w:val="22"/>
          <w:szCs w:val="22"/>
        </w:rPr>
        <w:t>ikerlependék</w:t>
      </w:r>
      <w:proofErr w:type="spellEnd"/>
      <w:r>
        <w:rPr>
          <w:sz w:val="22"/>
          <w:szCs w:val="22"/>
        </w:rPr>
        <w:t>: juharfélék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c) Valódi / egyszerű / húsos (nincs itt </w:t>
      </w:r>
      <w:proofErr w:type="spellStart"/>
      <w:r>
        <w:rPr>
          <w:sz w:val="22"/>
          <w:szCs w:val="22"/>
        </w:rPr>
        <w:t>utsó</w:t>
      </w:r>
      <w:proofErr w:type="spellEnd"/>
      <w:r>
        <w:rPr>
          <w:sz w:val="22"/>
          <w:szCs w:val="22"/>
        </w:rPr>
        <w:t xml:space="preserve"> kat.)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1) bogyótermés: szőlő, paradicsom, ribizli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felfújt bogyó: paprika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3) kabak: </w:t>
      </w:r>
      <w:proofErr w:type="spellStart"/>
      <w:r>
        <w:rPr>
          <w:sz w:val="22"/>
          <w:szCs w:val="22"/>
        </w:rPr>
        <w:t>ubprka</w:t>
      </w:r>
      <w:proofErr w:type="spellEnd"/>
      <w:r>
        <w:rPr>
          <w:sz w:val="22"/>
          <w:szCs w:val="22"/>
        </w:rPr>
        <w:t>, dinnye, tök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 csonthéjas: barack, meggy, kökény, szilva, dió, mandula, gesztenye</w:t>
      </w:r>
    </w:p>
    <w:p w:rsidR="00EE751B" w:rsidRDefault="00EE751B" w:rsidP="00EE751B">
      <w:pPr>
        <w:pStyle w:val="Szvegtrzsbehzssal"/>
        <w:ind w:left="1068" w:firstLine="348"/>
        <w:rPr>
          <w:sz w:val="22"/>
          <w:szCs w:val="22"/>
        </w:rPr>
      </w:pPr>
      <w:r>
        <w:rPr>
          <w:sz w:val="22"/>
          <w:szCs w:val="22"/>
        </w:rPr>
        <w:t>3. áltermések:</w:t>
      </w:r>
      <w:r>
        <w:rPr>
          <w:sz w:val="22"/>
          <w:szCs w:val="22"/>
        </w:rPr>
        <w:tab/>
        <w:t xml:space="preserve">1) olyan áltermés, ami a </w:t>
      </w:r>
      <w:proofErr w:type="spellStart"/>
      <w:r>
        <w:rPr>
          <w:sz w:val="22"/>
          <w:szCs w:val="22"/>
        </w:rPr>
        <w:t>gyümi</w:t>
      </w:r>
      <w:proofErr w:type="spellEnd"/>
      <w:r>
        <w:rPr>
          <w:sz w:val="22"/>
          <w:szCs w:val="22"/>
        </w:rPr>
        <w:t xml:space="preserve"> neve: almaáltermés, körteáltermés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összetett áltermések: eper, szamóca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>5. termések és magvak terjedése: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széll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>- repítőkészülék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 termés és mag nagyon pici és könnyű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  <w:t>b) állatok segítségével:</w:t>
      </w:r>
      <w:r>
        <w:rPr>
          <w:sz w:val="22"/>
          <w:szCs w:val="22"/>
        </w:rPr>
        <w:tab/>
        <w:t>- ízeltlábúak: méhek, darazsak, legyek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madarak: szinte mindegyik, főleg a picik: kolibri</w:t>
      </w:r>
    </w:p>
    <w:p w:rsidR="00EE751B" w:rsidRDefault="00EE751B" w:rsidP="00EE751B">
      <w:pPr>
        <w:pStyle w:val="Szvegtrzsbehzssal"/>
        <w:ind w:left="36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emlősök: denevérek, vaddisznók, bármelyik növényevő állat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368"/>
        <w:gridCol w:w="3600"/>
        <w:gridCol w:w="3600"/>
      </w:tblGrid>
      <w:tr w:rsidR="00EE751B" w:rsidTr="001B083B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Széllel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Állatok útján</w:t>
            </w:r>
          </w:p>
        </w:tc>
      </w:tr>
      <w:tr w:rsidR="00EE751B" w:rsidTr="001B083B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Virágpor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Pollen kicsi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</w:t>
            </w:r>
          </w:p>
        </w:tc>
      </w:tr>
      <w:tr w:rsidR="00EE751B" w:rsidTr="001B083B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righ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Színe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Zöld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/ jellegtelen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Feltűnő / madár – </w:t>
            </w:r>
            <w:proofErr w:type="gramStart"/>
            <w:r>
              <w:rPr>
                <w:sz w:val="22"/>
                <w:szCs w:val="22"/>
              </w:rPr>
              <w:t>piros ;</w:t>
            </w:r>
            <w:proofErr w:type="gramEnd"/>
            <w:r>
              <w:rPr>
                <w:sz w:val="22"/>
                <w:szCs w:val="22"/>
              </w:rPr>
              <w:t xml:space="preserve"> rovar – kék</w:t>
            </w:r>
          </w:p>
        </w:tc>
      </w:tr>
      <w:tr w:rsidR="00EE751B" w:rsidTr="001B083B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righ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Illata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Nincs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Illatosak</w:t>
            </w:r>
          </w:p>
        </w:tc>
      </w:tr>
      <w:tr w:rsidR="00EE751B" w:rsidTr="001B083B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righ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Nektár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Nektártartalmú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válladékot</w:t>
            </w:r>
            <w:proofErr w:type="spellEnd"/>
            <w:r>
              <w:rPr>
                <w:sz w:val="22"/>
                <w:szCs w:val="22"/>
              </w:rPr>
              <w:t xml:space="preserve"> nem termel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termel</w:t>
            </w:r>
          </w:p>
        </w:tc>
      </w:tr>
      <w:tr w:rsidR="00EE751B" w:rsidTr="001B083B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righ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Levelek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Csésze és sziromlevelei nagyjából egyforma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EE751B" w:rsidRDefault="00EE751B" w:rsidP="001B083B">
            <w:pPr>
              <w:pStyle w:val="Szvegtrzsbehzssal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ED0E88" w:rsidRDefault="00ED0E88"/>
    <w:sectPr w:rsidR="00ED0E88" w:rsidSect="00EE751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456E"/>
    <w:multiLevelType w:val="hybridMultilevel"/>
    <w:tmpl w:val="96F6FEA2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E47004"/>
    <w:multiLevelType w:val="hybridMultilevel"/>
    <w:tmpl w:val="3E049E6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1B"/>
    <w:rsid w:val="00ED0E88"/>
    <w:rsid w:val="00E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01A4-DFCA-4BBC-BB30-19475B1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rsid w:val="00EE751B"/>
    <w:pPr>
      <w:ind w:left="1440" w:hanging="720"/>
    </w:pPr>
    <w:rPr>
      <w:lang w:val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E75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Brigitta</dc:creator>
  <cp:keywords/>
  <dc:description/>
  <cp:lastModifiedBy>Balázs Brigitta</cp:lastModifiedBy>
  <cp:revision>1</cp:revision>
  <dcterms:created xsi:type="dcterms:W3CDTF">2021-01-08T08:47:00Z</dcterms:created>
  <dcterms:modified xsi:type="dcterms:W3CDTF">2021-01-08T08:48:00Z</dcterms:modified>
</cp:coreProperties>
</file>