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C8" w:rsidRDefault="008E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Főváros XIV. kerület Zugló Önkormányzata</w:t>
      </w:r>
    </w:p>
    <w:p w:rsidR="008E3DC7" w:rsidRDefault="008E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Barta János önkormányzati képviselő</w:t>
      </w:r>
      <w:r w:rsidR="00D142EC">
        <w:rPr>
          <w:rFonts w:ascii="Times New Roman" w:hAnsi="Times New Roman" w:cs="Times New Roman"/>
          <w:sz w:val="24"/>
          <w:szCs w:val="24"/>
        </w:rPr>
        <w:t xml:space="preserve"> (LMP)</w:t>
      </w:r>
    </w:p>
    <w:p w:rsidR="008E3DC7" w:rsidRDefault="008E3DC7">
      <w:pPr>
        <w:rPr>
          <w:rFonts w:ascii="Times New Roman" w:hAnsi="Times New Roman" w:cs="Times New Roman"/>
          <w:sz w:val="24"/>
          <w:szCs w:val="24"/>
        </w:rPr>
      </w:pPr>
    </w:p>
    <w:p w:rsidR="008E3DC7" w:rsidRDefault="008E3DC7" w:rsidP="008E3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A3">
        <w:rPr>
          <w:rFonts w:ascii="Times New Roman" w:hAnsi="Times New Roman" w:cs="Times New Roman"/>
          <w:b/>
          <w:sz w:val="24"/>
          <w:szCs w:val="24"/>
        </w:rPr>
        <w:t>Módosítási javaslatok Budapest Főváros XIV. kerület Zugló Önkormányzatának 2016. évi költségvetéséről szóló (123 284/2016) önkormányzati rendeletéhez</w:t>
      </w:r>
    </w:p>
    <w:p w:rsidR="002A58ED" w:rsidRPr="000D6EFD" w:rsidRDefault="002A58ED" w:rsidP="008E3D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EFD">
        <w:rPr>
          <w:rFonts w:ascii="Times New Roman" w:hAnsi="Times New Roman" w:cs="Times New Roman"/>
          <w:i/>
          <w:sz w:val="24"/>
          <w:szCs w:val="24"/>
        </w:rPr>
        <w:t>(hivatallal egyeztetett, költségvetési rendeletnek megfeleltetett pontosításokkal)</w:t>
      </w:r>
    </w:p>
    <w:p w:rsidR="008E3DC7" w:rsidRDefault="008E3DC7" w:rsidP="008E3D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DC7" w:rsidRDefault="00CE7219" w:rsidP="008E3DC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903">
        <w:rPr>
          <w:rFonts w:ascii="Times New Roman" w:hAnsi="Times New Roman" w:cs="Times New Roman"/>
          <w:sz w:val="24"/>
          <w:szCs w:val="24"/>
        </w:rPr>
        <w:t>A Képviselő-testület úgy dönt, hogy amennyiben a képviselő-testület bizottságainak tagjai tiszteletdíját érintően megtakarítás keletkezik, azt általános tartalékba helyezi.</w:t>
      </w:r>
    </w:p>
    <w:p w:rsidR="008E3DC7" w:rsidRDefault="008E3DC7" w:rsidP="008E3DC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E3DC7" w:rsidRPr="00BD2CA3" w:rsidRDefault="008E3DC7" w:rsidP="008E3DC7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BD2CA3">
        <w:rPr>
          <w:rFonts w:ascii="Times New Roman" w:hAnsi="Times New Roman" w:cs="Times New Roman"/>
          <w:i/>
          <w:sz w:val="24"/>
          <w:szCs w:val="24"/>
        </w:rPr>
        <w:t>Indoklás: a képviselő-tes</w:t>
      </w:r>
      <w:r w:rsidR="00192F90">
        <w:rPr>
          <w:rFonts w:ascii="Times New Roman" w:hAnsi="Times New Roman" w:cs="Times New Roman"/>
          <w:i/>
          <w:sz w:val="24"/>
          <w:szCs w:val="24"/>
        </w:rPr>
        <w:t xml:space="preserve">tület saját maga példát tud </w:t>
      </w:r>
      <w:r w:rsidRPr="00BD2CA3">
        <w:rPr>
          <w:rFonts w:ascii="Times New Roman" w:hAnsi="Times New Roman" w:cs="Times New Roman"/>
          <w:i/>
          <w:sz w:val="24"/>
          <w:szCs w:val="24"/>
        </w:rPr>
        <w:t>mutatni a takarékosabb gazdálkodásról.</w:t>
      </w:r>
      <w:r w:rsidR="00CE7219">
        <w:rPr>
          <w:rFonts w:ascii="Times New Roman" w:hAnsi="Times New Roman" w:cs="Times New Roman"/>
          <w:i/>
          <w:sz w:val="24"/>
          <w:szCs w:val="24"/>
        </w:rPr>
        <w:t xml:space="preserve"> Külön döntést igényel, hogy a képviselő-testület bizottságaiban maximum két betöltött pozíció után járjon tiszteletdíj.</w:t>
      </w:r>
      <w:r w:rsidR="00466D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D6F" w:rsidRPr="005C1121">
        <w:rPr>
          <w:rFonts w:ascii="Times New Roman" w:hAnsi="Times New Roman" w:cs="Times New Roman"/>
          <w:i/>
          <w:sz w:val="24"/>
          <w:szCs w:val="24"/>
          <w:highlight w:val="red"/>
        </w:rPr>
        <w:t>SZMSZ módosítás is van</w:t>
      </w:r>
    </w:p>
    <w:p w:rsidR="008E3DC7" w:rsidRDefault="008E3DC7" w:rsidP="008E3DC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D2CA3" w:rsidRDefault="00A96040" w:rsidP="00A960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6040">
        <w:rPr>
          <w:rFonts w:ascii="Times New Roman" w:hAnsi="Times New Roman" w:cs="Times New Roman"/>
          <w:sz w:val="24"/>
          <w:szCs w:val="24"/>
        </w:rPr>
        <w:t>Az önkormányzat gazdasági társaságainak felügyelő bizottsági tagjainak tiszteletdíjából adódó megtakarítás, a gazdasági társaságok működési támogatásának csökkentésével egy időben az általános tartalékba kerül.</w:t>
      </w:r>
    </w:p>
    <w:p w:rsidR="00A96040" w:rsidRDefault="00A96040" w:rsidP="00A9604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96040" w:rsidRPr="00295903" w:rsidRDefault="000D6EFD" w:rsidP="000D6EF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Kerüljön be a </w:t>
      </w:r>
      <w:r w:rsidR="00A96040" w:rsidRPr="00295903">
        <w:rPr>
          <w:rFonts w:ascii="Times New Roman" w:hAnsi="Times New Roman" w:cs="Times New Roman"/>
          <w:sz w:val="24"/>
          <w:szCs w:val="24"/>
        </w:rPr>
        <w:t>Felügyelő bizottsági tagok felelősségére való felhívás a költségvetési rendeletbe:</w:t>
      </w:r>
    </w:p>
    <w:p w:rsidR="00A96040" w:rsidRPr="00295903" w:rsidRDefault="00A96040" w:rsidP="00A9604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„Ptk.:3:28. § </w:t>
      </w:r>
      <w:r w:rsidRPr="002959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[A felügyelőbizottság tagjainak felelőssége]</w:t>
      </w:r>
    </w:p>
    <w:p w:rsidR="00A96040" w:rsidRPr="00295903" w:rsidRDefault="00A96040" w:rsidP="00A9604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03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felügyelőbizottsági tagok az ellenőrzési kötelezettségük elmulasztásával vagy nem megfelelő teljesítésével a jogi személynek okozott károkért a szerződésszegéssel okozott kárért való felelősség szabályai szerint felelnek a jogi személlyel szemben.</w:t>
      </w:r>
    </w:p>
    <w:p w:rsidR="00A96040" w:rsidRPr="00295903" w:rsidRDefault="00A96040" w:rsidP="00A9604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6:142. § </w:t>
      </w:r>
      <w:r w:rsidRPr="002959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[Felelősség szerződésszegéssel okozott károkért]</w:t>
      </w:r>
    </w:p>
    <w:p w:rsidR="00A96040" w:rsidRDefault="00A96040" w:rsidP="00A9604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903">
        <w:rPr>
          <w:rFonts w:ascii="Times New Roman" w:eastAsia="Times New Roman" w:hAnsi="Times New Roman" w:cs="Times New Roman"/>
          <w:sz w:val="24"/>
          <w:szCs w:val="24"/>
          <w:lang w:eastAsia="hu-HU"/>
        </w:rPr>
        <w:t>Aki a szerződés megszegésével a másik félnek kárt okoz, köteles azt megtéríteni. Mentesül a felelősség alól, ha bizonyítja, hogy a szerződésszegést ellenőrzési körén kívül eső, a szerződéskötés időpontjában előre nem látható körülmény okozta, és nem volt elvárható, hogy a körülményt elkerülje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959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kárt elhárítsa.</w:t>
      </w:r>
    </w:p>
    <w:p w:rsidR="00BF593B" w:rsidRDefault="00BF593B" w:rsidP="00A9604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593B" w:rsidRDefault="00BF593B" w:rsidP="00A9604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593B" w:rsidRDefault="00BF593B" w:rsidP="00A9604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593B" w:rsidRDefault="00BF593B" w:rsidP="00A9604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593B" w:rsidRDefault="00BF593B" w:rsidP="00A9604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96040" w:rsidRPr="00A96040" w:rsidRDefault="00A96040" w:rsidP="00A9604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96040" w:rsidRPr="00A96040" w:rsidRDefault="00BD2CA3" w:rsidP="00A96040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BD2CA3">
        <w:rPr>
          <w:rFonts w:ascii="Times New Roman" w:hAnsi="Times New Roman" w:cs="Times New Roman"/>
          <w:i/>
          <w:sz w:val="24"/>
          <w:szCs w:val="24"/>
        </w:rPr>
        <w:lastRenderedPageBreak/>
        <w:t>Indoklás: ösztönözzük a felügyelő bizottságokat a cég működésének alaposabb, dokumentált ellenőrzésére.</w:t>
      </w:r>
      <w:r w:rsidR="00A96040">
        <w:rPr>
          <w:rFonts w:ascii="Times New Roman" w:hAnsi="Times New Roman" w:cs="Times New Roman"/>
          <w:i/>
          <w:sz w:val="24"/>
          <w:szCs w:val="24"/>
        </w:rPr>
        <w:t xml:space="preserve"> Külön határozatban szabályozva a </w:t>
      </w:r>
      <w:r w:rsidR="00A96040" w:rsidRPr="00A96040">
        <w:rPr>
          <w:rFonts w:ascii="Times New Roman" w:hAnsi="Times New Roman" w:cs="Times New Roman"/>
          <w:i/>
          <w:sz w:val="24"/>
          <w:szCs w:val="24"/>
        </w:rPr>
        <w:t>kerület cégeinek felügyelő bizottságainak tagjai csak arra hónapra kapjanak tiszteletdíjat, amikor üléseznek, az ülések jegyzőkönyve pedig kerüljön ki a kerület és a cég honlapjára. A cégek költségvetésben tervezett összegek ne változzanak, de amennyiben nem ülésezik a felügyelő bizottság havonta, abban az esetben a tiszteletdíjakra fordítható összeg kerüljön bele az általános tartalékba.</w:t>
      </w:r>
    </w:p>
    <w:p w:rsidR="00BD2CA3" w:rsidRPr="00BD2CA3" w:rsidRDefault="00BD2CA3" w:rsidP="00BD2CA3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BD2CA3" w:rsidRPr="00BD2CA3" w:rsidRDefault="00BD2CA3" w:rsidP="00BD2CA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41076" w:rsidRPr="00641076" w:rsidRDefault="00641076" w:rsidP="006410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076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általános tartalék felhasználható az önkormányzat gazdasági társaságainak átvilágításának finanszírozására.</w:t>
      </w:r>
    </w:p>
    <w:p w:rsidR="00BD2CA3" w:rsidRDefault="00BD2CA3" w:rsidP="00BD2CA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57E52" w:rsidRPr="00641076" w:rsidRDefault="00BD2CA3" w:rsidP="00641076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BD2CA3">
        <w:rPr>
          <w:rFonts w:ascii="Times New Roman" w:hAnsi="Times New Roman" w:cs="Times New Roman"/>
          <w:i/>
          <w:sz w:val="24"/>
          <w:szCs w:val="24"/>
        </w:rPr>
        <w:t>Indoklás: vizsgáljuk meg, hogy mennyire hatékonyan működnek az önkormányzat cégei, nem olcsóbb-e összevonni őket, vagy más megoldással ellátni a kötelező és önként vállalt feladatokat</w:t>
      </w:r>
      <w:r w:rsidR="00641076">
        <w:rPr>
          <w:rFonts w:ascii="Times New Roman" w:hAnsi="Times New Roman" w:cs="Times New Roman"/>
          <w:i/>
          <w:sz w:val="24"/>
          <w:szCs w:val="24"/>
        </w:rPr>
        <w:t>.</w:t>
      </w:r>
    </w:p>
    <w:p w:rsidR="00E57E52" w:rsidRPr="00641076" w:rsidRDefault="00E57E52" w:rsidP="00641076">
      <w:pPr>
        <w:rPr>
          <w:rFonts w:ascii="Times New Roman" w:hAnsi="Times New Roman" w:cs="Times New Roman"/>
          <w:sz w:val="24"/>
          <w:szCs w:val="24"/>
        </w:rPr>
      </w:pPr>
    </w:p>
    <w:p w:rsidR="00BD2CA3" w:rsidRDefault="00641076" w:rsidP="008E3DC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BVSC részére a TAO támogatás önrész biztosításra tervezett összeg </w:t>
      </w:r>
      <w:r w:rsidR="0004522F">
        <w:rPr>
          <w:rFonts w:ascii="Times New Roman" w:hAnsi="Times New Roman" w:cs="Times New Roman"/>
          <w:sz w:val="24"/>
          <w:szCs w:val="24"/>
        </w:rPr>
        <w:t>cél</w:t>
      </w:r>
      <w:r w:rsidR="00C676E0">
        <w:rPr>
          <w:rFonts w:ascii="Times New Roman" w:hAnsi="Times New Roman" w:cs="Times New Roman"/>
          <w:sz w:val="24"/>
          <w:szCs w:val="24"/>
        </w:rPr>
        <w:t>tartalékba</w:t>
      </w:r>
      <w:r w:rsidR="0004522F">
        <w:rPr>
          <w:rFonts w:ascii="Times New Roman" w:hAnsi="Times New Roman" w:cs="Times New Roman"/>
          <w:sz w:val="24"/>
          <w:szCs w:val="24"/>
        </w:rPr>
        <w:t xml:space="preserve"> kerüljön</w:t>
      </w:r>
      <w:r w:rsidR="00C676E0">
        <w:rPr>
          <w:rFonts w:ascii="Times New Roman" w:hAnsi="Times New Roman" w:cs="Times New Roman"/>
          <w:sz w:val="24"/>
          <w:szCs w:val="24"/>
        </w:rPr>
        <w:t>.</w:t>
      </w:r>
    </w:p>
    <w:p w:rsidR="00F22C87" w:rsidRDefault="00F22C87" w:rsidP="00F22C8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22C87" w:rsidRPr="00F22C87" w:rsidRDefault="00F22C87" w:rsidP="00F22C87">
      <w:pPr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Indoklás: </w:t>
      </w:r>
      <w:r w:rsidR="00C676E0">
        <w:rPr>
          <w:rFonts w:ascii="Times New Roman" w:hAnsi="Times New Roman" w:cs="Times New Roman"/>
          <w:i/>
          <w:sz w:val="24"/>
          <w:szCs w:val="24"/>
        </w:rPr>
        <w:t xml:space="preserve">Felkérhetjük az egyesületet, hogy </w:t>
      </w:r>
      <w:r>
        <w:rPr>
          <w:rFonts w:ascii="Times New Roman" w:hAnsi="Times New Roman" w:cs="Times New Roman"/>
          <w:i/>
          <w:sz w:val="24"/>
          <w:szCs w:val="24"/>
        </w:rPr>
        <w:t>a BVSC is tegye ki honlapjára szerződéseit és az elnökség döntéseit az átlátható működés érdekében, az elnökség és a vezetőség tagjai által a BVSC-vel kötött szerződéseket vizsgálja felül morális és összeférhetetlenségi szempontból is.</w:t>
      </w:r>
      <w:r w:rsidR="00C676E0">
        <w:rPr>
          <w:rFonts w:ascii="Times New Roman" w:hAnsi="Times New Roman" w:cs="Times New Roman"/>
          <w:i/>
          <w:sz w:val="24"/>
          <w:szCs w:val="24"/>
        </w:rPr>
        <w:t xml:space="preserve"> A támogatási szerződés megkötése előtt az erre szánt összeg tartalékba kerül.</w:t>
      </w:r>
    </w:p>
    <w:p w:rsidR="00F22C87" w:rsidRDefault="00F22C87" w:rsidP="00F22C8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22C87" w:rsidRDefault="008311C1" w:rsidP="008E3DC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7. f</w:t>
      </w:r>
      <w:r w:rsidR="00C676E0">
        <w:rPr>
          <w:rFonts w:ascii="Times New Roman" w:hAnsi="Times New Roman" w:cs="Times New Roman"/>
          <w:sz w:val="24"/>
          <w:szCs w:val="24"/>
        </w:rPr>
        <w:t>ejezet – A gazdálkodás rendje</w:t>
      </w:r>
    </w:p>
    <w:p w:rsidR="00C676E0" w:rsidRPr="00C676E0" w:rsidRDefault="00C676E0" w:rsidP="00C676E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676E0">
        <w:rPr>
          <w:rFonts w:ascii="Times New Roman" w:hAnsi="Times New Roman" w:cs="Times New Roman"/>
          <w:sz w:val="24"/>
          <w:szCs w:val="24"/>
        </w:rPr>
        <w:t>17. § (4</w:t>
      </w:r>
      <w:r w:rsidR="008442BC" w:rsidRPr="00C676E0">
        <w:rPr>
          <w:rFonts w:ascii="Times New Roman" w:hAnsi="Times New Roman" w:cs="Times New Roman"/>
          <w:sz w:val="24"/>
          <w:szCs w:val="24"/>
        </w:rPr>
        <w:t>) a-ként</w:t>
      </w:r>
      <w:r w:rsidRPr="00C676E0">
        <w:rPr>
          <w:rFonts w:ascii="Times New Roman" w:hAnsi="Times New Roman" w:cs="Times New Roman"/>
          <w:sz w:val="24"/>
          <w:szCs w:val="24"/>
        </w:rPr>
        <w:t xml:space="preserve"> beépítésre kerülne: Az általános tartalék felhaszn</w:t>
      </w:r>
      <w:r>
        <w:rPr>
          <w:rFonts w:ascii="Times New Roman" w:hAnsi="Times New Roman" w:cs="Times New Roman"/>
          <w:sz w:val="24"/>
          <w:szCs w:val="24"/>
        </w:rPr>
        <w:t xml:space="preserve">álási kötöttségét leghamarabb </w:t>
      </w:r>
      <w:r w:rsidRPr="00C676E0">
        <w:rPr>
          <w:rFonts w:ascii="Times New Roman" w:hAnsi="Times New Roman" w:cs="Times New Roman"/>
          <w:sz w:val="24"/>
          <w:szCs w:val="24"/>
        </w:rPr>
        <w:t>szeptember hónapban, a 2016. évi költségvetés módosításának Képviselő-testület által történő tárgyalása során vizsgálja felül.</w:t>
      </w:r>
    </w:p>
    <w:p w:rsidR="008311C1" w:rsidRPr="008311C1" w:rsidRDefault="008311C1" w:rsidP="008311C1">
      <w:pPr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Indoklás: Ez a szabály tervezettebb gazdálkodás</w:t>
      </w:r>
      <w:r w:rsidR="00F86104">
        <w:rPr>
          <w:rFonts w:ascii="Times New Roman" w:hAnsi="Times New Roman" w:cs="Times New Roman"/>
          <w:i/>
          <w:sz w:val="24"/>
          <w:szCs w:val="24"/>
        </w:rPr>
        <w:t>t tesz lehetővé, biztosítja, hogy a tartalék az év végéig időarányosan rendelkezésre álljon.</w:t>
      </w:r>
    </w:p>
    <w:p w:rsidR="00C676E0" w:rsidRPr="00C676E0" w:rsidRDefault="00C676E0" w:rsidP="00C676E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6E0">
        <w:rPr>
          <w:rFonts w:ascii="Times New Roman" w:hAnsi="Times New Roman" w:cs="Times New Roman"/>
          <w:sz w:val="24"/>
          <w:szCs w:val="24"/>
        </w:rPr>
        <w:t>A képviselői keret felhasználása</w:t>
      </w:r>
      <w:r>
        <w:rPr>
          <w:rFonts w:ascii="Times New Roman" w:hAnsi="Times New Roman" w:cs="Times New Roman"/>
          <w:sz w:val="24"/>
          <w:szCs w:val="24"/>
        </w:rPr>
        <w:t xml:space="preserve"> kerüljön kiegészítésre azzal, hogy</w:t>
      </w:r>
      <w:r w:rsidR="008442BC">
        <w:rPr>
          <w:rFonts w:ascii="Times New Roman" w:hAnsi="Times New Roman" w:cs="Times New Roman"/>
          <w:sz w:val="24"/>
          <w:szCs w:val="24"/>
        </w:rPr>
        <w:t xml:space="preserve">: </w:t>
      </w:r>
      <w:r w:rsidR="008442BC" w:rsidRPr="00C676E0">
        <w:rPr>
          <w:rFonts w:ascii="Times New Roman" w:hAnsi="Times New Roman" w:cs="Times New Roman"/>
          <w:sz w:val="24"/>
          <w:szCs w:val="24"/>
        </w:rPr>
        <w:t>a</w:t>
      </w:r>
      <w:r w:rsidRPr="00C676E0">
        <w:rPr>
          <w:rFonts w:ascii="Times New Roman" w:hAnsi="Times New Roman" w:cs="Times New Roman"/>
          <w:sz w:val="24"/>
          <w:szCs w:val="24"/>
        </w:rPr>
        <w:t xml:space="preserve"> képviselő döntése alapján t</w:t>
      </w:r>
      <w:r>
        <w:rPr>
          <w:rFonts w:ascii="Times New Roman" w:hAnsi="Times New Roman" w:cs="Times New Roman"/>
          <w:sz w:val="24"/>
          <w:szCs w:val="24"/>
        </w:rPr>
        <w:t>örténhet a lakosság bevonásával (</w:t>
      </w:r>
      <w:r w:rsidRPr="00C676E0">
        <w:rPr>
          <w:rFonts w:ascii="Times New Roman" w:hAnsi="Times New Roman" w:cs="Times New Roman"/>
          <w:sz w:val="24"/>
          <w:szCs w:val="24"/>
        </w:rPr>
        <w:t>annak rendjét és módját jelen rendelet nem szabályozza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76E0">
        <w:rPr>
          <w:rFonts w:ascii="Times New Roman" w:hAnsi="Times New Roman" w:cs="Times New Roman"/>
          <w:sz w:val="24"/>
          <w:szCs w:val="24"/>
        </w:rPr>
        <w:t>.</w:t>
      </w:r>
    </w:p>
    <w:p w:rsidR="00192F90" w:rsidRPr="00E12EE5" w:rsidRDefault="00F86104" w:rsidP="00E12EE5">
      <w:pPr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="00C676E0">
        <w:rPr>
          <w:rFonts w:ascii="Times New Roman" w:hAnsi="Times New Roman" w:cs="Times New Roman"/>
          <w:i/>
          <w:sz w:val="24"/>
          <w:szCs w:val="24"/>
        </w:rPr>
        <w:t xml:space="preserve">ndoklás a tervezett összeg </w:t>
      </w:r>
      <w:r>
        <w:rPr>
          <w:rFonts w:ascii="Times New Roman" w:hAnsi="Times New Roman" w:cs="Times New Roman"/>
          <w:i/>
          <w:sz w:val="24"/>
          <w:szCs w:val="24"/>
        </w:rPr>
        <w:t xml:space="preserve">a részvételi költségvetés elvei szerint </w:t>
      </w:r>
      <w:r w:rsidR="00E12EE5">
        <w:rPr>
          <w:rFonts w:ascii="Times New Roman" w:hAnsi="Times New Roman" w:cs="Times New Roman"/>
          <w:i/>
          <w:sz w:val="24"/>
          <w:szCs w:val="24"/>
        </w:rPr>
        <w:t xml:space="preserve">is </w:t>
      </w:r>
      <w:r>
        <w:rPr>
          <w:rFonts w:ascii="Times New Roman" w:hAnsi="Times New Roman" w:cs="Times New Roman"/>
          <w:i/>
          <w:sz w:val="24"/>
          <w:szCs w:val="24"/>
        </w:rPr>
        <w:t>legyen felhasználható, a kerület polgárainak közvetlen döntése alapján</w:t>
      </w:r>
      <w:r w:rsidR="00E12EE5">
        <w:rPr>
          <w:rFonts w:ascii="Times New Roman" w:hAnsi="Times New Roman" w:cs="Times New Roman"/>
          <w:i/>
          <w:sz w:val="24"/>
          <w:szCs w:val="24"/>
        </w:rPr>
        <w:t>.</w:t>
      </w:r>
    </w:p>
    <w:p w:rsidR="00E57E52" w:rsidRDefault="00E57E52" w:rsidP="00192F90">
      <w:pPr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E12EE5" w:rsidRPr="00E12EE5" w:rsidRDefault="00E12EE5" w:rsidP="00E12E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Kerüljön be a költségvetési rendeletbe, hogy </w:t>
      </w:r>
      <w:r w:rsidR="008442BC">
        <w:rPr>
          <w:rFonts w:ascii="Times New Roman" w:hAnsi="Times New Roman" w:cs="Times New Roman"/>
          <w:sz w:val="24"/>
          <w:szCs w:val="24"/>
        </w:rPr>
        <w:t>az</w:t>
      </w:r>
      <w:r w:rsidRPr="00E12EE5">
        <w:rPr>
          <w:rFonts w:ascii="Times New Roman" w:hAnsi="Times New Roman" w:cs="Times New Roman"/>
          <w:sz w:val="24"/>
          <w:szCs w:val="24"/>
        </w:rPr>
        <w:t xml:space="preserve"> OTP-részvények értékesítéséből, önkormányzathoz befolyt bevételének felhasználásáról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2EE5">
        <w:rPr>
          <w:rFonts w:ascii="Times New Roman" w:hAnsi="Times New Roman" w:cs="Times New Roman"/>
          <w:sz w:val="24"/>
          <w:szCs w:val="24"/>
        </w:rPr>
        <w:t xml:space="preserve"> a Képviselő-testület dönt. A 2016. évben fel nem használt ezen bevételi forrás összegét mindaddig meg kell jeleníteni az adott évek költségvetésében, amíg felhasználásra nem kerül</w:t>
      </w:r>
    </w:p>
    <w:p w:rsidR="001B7A06" w:rsidRDefault="000475C9" w:rsidP="0079521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Indoklás: </w:t>
      </w:r>
      <w:r w:rsidR="00E12EE5">
        <w:rPr>
          <w:rFonts w:ascii="Times New Roman" w:hAnsi="Times New Roman" w:cs="Times New Roman"/>
          <w:i/>
          <w:sz w:val="24"/>
          <w:szCs w:val="24"/>
        </w:rPr>
        <w:t>a részvények értékesítéséből származó bevétel felett egyértelműen a képviselő-testület rendelkezzen, lehetőség szerint csak kiemelt beruházási célokra legyen ez az összeg felhasználható.</w:t>
      </w:r>
    </w:p>
    <w:p w:rsidR="00E12EE5" w:rsidRPr="00E12EE5" w:rsidRDefault="00E12EE5" w:rsidP="00E12E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Kerüljön be a rendelet szövegébe, hogy a </w:t>
      </w:r>
      <w:r w:rsidRPr="00E12EE5">
        <w:rPr>
          <w:rFonts w:ascii="Times New Roman" w:hAnsi="Times New Roman" w:cs="Times New Roman"/>
          <w:sz w:val="24"/>
          <w:szCs w:val="24"/>
        </w:rPr>
        <w:t>környezetvédelmi alap tartalék felhasználható a Hőségriadó tervének elkészítésére és finanszírozására.</w:t>
      </w:r>
    </w:p>
    <w:p w:rsidR="00A470D6" w:rsidRDefault="00A470D6" w:rsidP="00E12EE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Indoklás: Az éghajlat változás miatt bekövetkező szélsőséges időjárási jelenségek hatásainak mérséklésére, elhárítására, a hozzájuk való alkalmazkodásra törekednünk kell.</w:t>
      </w:r>
      <w:r w:rsidR="00E12EE5">
        <w:rPr>
          <w:rFonts w:ascii="Times New Roman" w:hAnsi="Times New Roman" w:cs="Times New Roman"/>
          <w:i/>
          <w:sz w:val="24"/>
          <w:szCs w:val="24"/>
        </w:rPr>
        <w:t xml:space="preserve"> Ennek finanszírozására a környezetvédelmi alap felhasználható.</w:t>
      </w:r>
    </w:p>
    <w:p w:rsidR="00E12EE5" w:rsidRPr="00E12EE5" w:rsidRDefault="00E12EE5" w:rsidP="00E12E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Kerüljön bele a rendelet szövegébe, hogy a</w:t>
      </w:r>
      <w:r w:rsidRPr="00E12EE5">
        <w:rPr>
          <w:rFonts w:ascii="Times New Roman" w:hAnsi="Times New Roman" w:cs="Times New Roman"/>
          <w:sz w:val="24"/>
          <w:szCs w:val="24"/>
        </w:rPr>
        <w:t xml:space="preserve"> környezetvédelmi alap tartalék felhasználhat a lakossági napelem telepítés ösztönzésére.</w:t>
      </w:r>
    </w:p>
    <w:p w:rsidR="000C799F" w:rsidRDefault="000C799F" w:rsidP="000C799F">
      <w:pPr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Indoklás: Az önkormányzatnak példát kell mutatni a megújuló </w:t>
      </w:r>
      <w:r w:rsidR="00095A87">
        <w:rPr>
          <w:rFonts w:ascii="Times New Roman" w:hAnsi="Times New Roman" w:cs="Times New Roman"/>
          <w:i/>
          <w:sz w:val="24"/>
          <w:szCs w:val="24"/>
        </w:rPr>
        <w:t>energiaforrások</w:t>
      </w:r>
      <w:r>
        <w:rPr>
          <w:rFonts w:ascii="Times New Roman" w:hAnsi="Times New Roman" w:cs="Times New Roman"/>
          <w:i/>
          <w:sz w:val="24"/>
          <w:szCs w:val="24"/>
        </w:rPr>
        <w:t xml:space="preserve"> helyi használatában, egyben ösztönözni a kerület lakóit ezek alkalmazására. Az állami keretfeltételek szűkítő hatását ezúton részben kompenzálhatjuk. </w:t>
      </w:r>
      <w:r w:rsidR="006D3119">
        <w:rPr>
          <w:rFonts w:ascii="Times New Roman" w:hAnsi="Times New Roman" w:cs="Times New Roman"/>
          <w:i/>
          <w:sz w:val="24"/>
          <w:szCs w:val="24"/>
        </w:rPr>
        <w:t>Ennek finanszírozására külön döntéssel megállapított összeg szerint a környezetvédelmi alap felhasználható.</w:t>
      </w:r>
    </w:p>
    <w:p w:rsidR="006D3119" w:rsidRDefault="006D3119" w:rsidP="006D311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Kerüljön be a rendeletbe, hogy a t</w:t>
      </w:r>
      <w:r w:rsidRPr="006D3119">
        <w:rPr>
          <w:rFonts w:ascii="Times New Roman" w:hAnsi="Times New Roman" w:cs="Times New Roman"/>
          <w:sz w:val="24"/>
          <w:szCs w:val="24"/>
        </w:rPr>
        <w:t>ársasházi pályázatok felhalmozási pénzeszköz 2.000.000 Ft</w:t>
      </w:r>
      <w:r>
        <w:rPr>
          <w:rFonts w:ascii="Times New Roman" w:hAnsi="Times New Roman" w:cs="Times New Roman"/>
          <w:sz w:val="24"/>
          <w:szCs w:val="24"/>
        </w:rPr>
        <w:t>-os</w:t>
      </w:r>
      <w:r w:rsidRPr="006D3119">
        <w:rPr>
          <w:rFonts w:ascii="Times New Roman" w:hAnsi="Times New Roman" w:cs="Times New Roman"/>
          <w:sz w:val="24"/>
          <w:szCs w:val="24"/>
        </w:rPr>
        <w:t xml:space="preserve"> átcsoportosítása előre tölthető mérő</w:t>
      </w:r>
      <w:r>
        <w:rPr>
          <w:rFonts w:ascii="Times New Roman" w:hAnsi="Times New Roman" w:cs="Times New Roman"/>
          <w:sz w:val="24"/>
          <w:szCs w:val="24"/>
        </w:rPr>
        <w:t>órák beszerzésére és felszerelésének kiadásaira legyen fordítható.</w:t>
      </w:r>
    </w:p>
    <w:p w:rsidR="006D3119" w:rsidRDefault="006D3119" w:rsidP="006D311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57E52" w:rsidRDefault="007E3890" w:rsidP="006D3119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6D3119">
        <w:rPr>
          <w:rFonts w:ascii="Times New Roman" w:hAnsi="Times New Roman" w:cs="Times New Roman"/>
          <w:i/>
          <w:sz w:val="24"/>
          <w:szCs w:val="24"/>
        </w:rPr>
        <w:t>Indoklás: Az előre tölthető közmű mérőórák az önkormányzati bérlők tervezettebb és takarékosabb közmű használatát teszik lehetővé. Az ilyen költség megtakarítások a bérlőknél és közvetve az önkormányzat szociális és adós segítő szolgálati kiadásait is mérséklik.</w:t>
      </w:r>
    </w:p>
    <w:p w:rsidR="006D3119" w:rsidRPr="006D3119" w:rsidRDefault="006D3119" w:rsidP="006D311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A56D7" w:rsidRPr="000A56D7" w:rsidRDefault="000A56D7" w:rsidP="000A56D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Kerüljön be a rendeletbe, hogy a</w:t>
      </w:r>
      <w:r w:rsidRPr="000A56D7">
        <w:rPr>
          <w:rFonts w:ascii="Times New Roman" w:hAnsi="Times New Roman" w:cs="Times New Roman"/>
          <w:sz w:val="24"/>
          <w:szCs w:val="24"/>
        </w:rPr>
        <w:t>z önkormányzat honlapjának az Átláthatósági Rendeletben megfogalmazottak szerinti működtetésére és a közérdekű adatkikérések kapcsán hivatalban esetlegesen jelentkező belső plusz költségek fedezetére, amennyiben a hivatali költségvetés nem nyújt kellő fedezetet úgy a polgármesteri kere</w:t>
      </w:r>
      <w:r>
        <w:rPr>
          <w:rFonts w:ascii="Times New Roman" w:hAnsi="Times New Roman" w:cs="Times New Roman"/>
          <w:sz w:val="24"/>
          <w:szCs w:val="24"/>
        </w:rPr>
        <w:t>t terhelhető.</w:t>
      </w:r>
    </w:p>
    <w:p w:rsidR="00A470D6" w:rsidRDefault="000C799F" w:rsidP="000C799F">
      <w:pPr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honlapon közzétett dokumentumokat- adatokat csoportosítani </w:t>
      </w:r>
      <w:r w:rsidR="00095A87">
        <w:rPr>
          <w:rFonts w:ascii="Times New Roman" w:hAnsi="Times New Roman" w:cs="Times New Roman"/>
          <w:i/>
          <w:sz w:val="24"/>
          <w:szCs w:val="24"/>
        </w:rPr>
        <w:t>kell,</w:t>
      </w:r>
      <w:r>
        <w:rPr>
          <w:rFonts w:ascii="Times New Roman" w:hAnsi="Times New Roman" w:cs="Times New Roman"/>
          <w:i/>
          <w:sz w:val="24"/>
          <w:szCs w:val="24"/>
        </w:rPr>
        <w:t xml:space="preserve"> és kereshető állapotba kell hozni az Átláthatósági Rendelet teljes mértékű megvalósításának érdekében, ennek költségei vannak, ahogy a közérdekű adatigénylésnek is.</w:t>
      </w:r>
    </w:p>
    <w:p w:rsidR="00AC2FCA" w:rsidRDefault="00AC2FCA" w:rsidP="000C799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A56D7" w:rsidRPr="000A56D7" w:rsidRDefault="000A56D7" w:rsidP="000A56D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Kerüljön be a rendeletbe, hogy a k</w:t>
      </w:r>
      <w:r w:rsidRPr="000A56D7">
        <w:rPr>
          <w:rFonts w:ascii="Times New Roman" w:hAnsi="Times New Roman" w:cs="Times New Roman"/>
          <w:sz w:val="24"/>
          <w:szCs w:val="24"/>
        </w:rPr>
        <w:t>épviselő-testület úgy dönt, hogy az önkormányzati tulajdonú bérlakások felújítása esetében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6D7">
        <w:rPr>
          <w:rFonts w:ascii="Times New Roman" w:hAnsi="Times New Roman" w:cs="Times New Roman"/>
          <w:sz w:val="24"/>
          <w:szCs w:val="24"/>
        </w:rPr>
        <w:t xml:space="preserve">törekszik az energiahatékonysági szempontok figyelembevételére, valamint a megvalósítások során a </w:t>
      </w:r>
      <w:r>
        <w:rPr>
          <w:rFonts w:ascii="Times New Roman" w:hAnsi="Times New Roman" w:cs="Times New Roman"/>
          <w:sz w:val="24"/>
          <w:szCs w:val="24"/>
        </w:rPr>
        <w:t>helyi közösségek bevonására, közösségi munka</w:t>
      </w:r>
      <w:r w:rsidR="00856EC2">
        <w:rPr>
          <w:rFonts w:ascii="Times New Roman" w:hAnsi="Times New Roman" w:cs="Times New Roman"/>
          <w:sz w:val="24"/>
          <w:szCs w:val="24"/>
        </w:rPr>
        <w:t xml:space="preserve"> felhasználásra</w:t>
      </w:r>
      <w:r w:rsidRPr="000A56D7">
        <w:rPr>
          <w:rFonts w:ascii="Times New Roman" w:hAnsi="Times New Roman" w:cs="Times New Roman"/>
          <w:sz w:val="24"/>
          <w:szCs w:val="24"/>
        </w:rPr>
        <w:t>, civil szervezetekkel való együttműködésre.</w:t>
      </w:r>
    </w:p>
    <w:p w:rsidR="008D1407" w:rsidRPr="00AC2FCA" w:rsidRDefault="004D32B8" w:rsidP="00AC2FCA">
      <w:pPr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Indoklás: Nagyon sok önkormányzati lakás felújításra szorul, amihez azonban szűkösek a</w:t>
      </w:r>
      <w:r w:rsidR="00856EC2">
        <w:rPr>
          <w:rFonts w:ascii="Times New Roman" w:hAnsi="Times New Roman" w:cs="Times New Roman"/>
          <w:i/>
          <w:sz w:val="24"/>
          <w:szCs w:val="24"/>
        </w:rPr>
        <w:t>z önkormányzat saját forrásai. A</w:t>
      </w:r>
      <w:r>
        <w:rPr>
          <w:rFonts w:ascii="Times New Roman" w:hAnsi="Times New Roman" w:cs="Times New Roman"/>
          <w:i/>
          <w:sz w:val="24"/>
          <w:szCs w:val="24"/>
        </w:rPr>
        <w:t xml:space="preserve"> helyi közöss</w:t>
      </w:r>
      <w:r w:rsidR="00856EC2">
        <w:rPr>
          <w:rFonts w:ascii="Times New Roman" w:hAnsi="Times New Roman" w:cs="Times New Roman"/>
          <w:i/>
          <w:sz w:val="24"/>
          <w:szCs w:val="24"/>
        </w:rPr>
        <w:t>égeket és civil szervezeteket</w:t>
      </w:r>
      <w:r>
        <w:rPr>
          <w:rFonts w:ascii="Times New Roman" w:hAnsi="Times New Roman" w:cs="Times New Roman"/>
          <w:i/>
          <w:sz w:val="24"/>
          <w:szCs w:val="24"/>
        </w:rPr>
        <w:t xml:space="preserve"> felkér</w:t>
      </w:r>
      <w:r w:rsidR="00856EC2">
        <w:rPr>
          <w:rFonts w:ascii="Times New Roman" w:hAnsi="Times New Roman" w:cs="Times New Roman"/>
          <w:i/>
          <w:sz w:val="24"/>
          <w:szCs w:val="24"/>
        </w:rPr>
        <w:t>het</w:t>
      </w:r>
      <w:r>
        <w:rPr>
          <w:rFonts w:ascii="Times New Roman" w:hAnsi="Times New Roman" w:cs="Times New Roman"/>
          <w:i/>
          <w:sz w:val="24"/>
          <w:szCs w:val="24"/>
        </w:rPr>
        <w:t>jük és be</w:t>
      </w:r>
      <w:r w:rsidR="00856EC2">
        <w:rPr>
          <w:rFonts w:ascii="Times New Roman" w:hAnsi="Times New Roman" w:cs="Times New Roman"/>
          <w:i/>
          <w:sz w:val="24"/>
          <w:szCs w:val="24"/>
        </w:rPr>
        <w:t>vonhatjuk</w:t>
      </w:r>
      <w:r>
        <w:rPr>
          <w:rFonts w:ascii="Times New Roman" w:hAnsi="Times New Roman" w:cs="Times New Roman"/>
          <w:i/>
          <w:sz w:val="24"/>
          <w:szCs w:val="24"/>
        </w:rPr>
        <w:t xml:space="preserve"> a felújítások finanszírozására és kivitelezésére,</w:t>
      </w:r>
      <w:r w:rsidR="00856EC2">
        <w:rPr>
          <w:rFonts w:ascii="Times New Roman" w:hAnsi="Times New Roman" w:cs="Times New Roman"/>
          <w:i/>
          <w:sz w:val="24"/>
          <w:szCs w:val="24"/>
        </w:rPr>
        <w:t xml:space="preserve"> így</w:t>
      </w:r>
      <w:r>
        <w:rPr>
          <w:rFonts w:ascii="Times New Roman" w:hAnsi="Times New Roman" w:cs="Times New Roman"/>
          <w:i/>
          <w:sz w:val="24"/>
          <w:szCs w:val="24"/>
        </w:rPr>
        <w:t xml:space="preserve"> több lakást tudunk felújítani, a kerület lakói tevékeny</w:t>
      </w:r>
      <w:r w:rsidR="00856EC2">
        <w:rPr>
          <w:rFonts w:ascii="Times New Roman" w:hAnsi="Times New Roman" w:cs="Times New Roman"/>
          <w:i/>
          <w:sz w:val="24"/>
          <w:szCs w:val="24"/>
        </w:rPr>
        <w:t>en is kifejezhetik szolidaritásu</w:t>
      </w:r>
      <w:r>
        <w:rPr>
          <w:rFonts w:ascii="Times New Roman" w:hAnsi="Times New Roman" w:cs="Times New Roman"/>
          <w:i/>
          <w:sz w:val="24"/>
          <w:szCs w:val="24"/>
        </w:rPr>
        <w:t>kat, építhetjük a közösséget, - lásd Habitat program.</w:t>
      </w:r>
    </w:p>
    <w:p w:rsidR="008D1407" w:rsidRDefault="008D1407" w:rsidP="00C059B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D1407" w:rsidRDefault="000E47FD" w:rsidP="00C059B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2016. február 22-é</w:t>
      </w:r>
      <w:r w:rsidR="008D1407">
        <w:rPr>
          <w:rFonts w:ascii="Times New Roman" w:hAnsi="Times New Roman" w:cs="Times New Roman"/>
          <w:sz w:val="24"/>
          <w:szCs w:val="24"/>
        </w:rPr>
        <w:t>n</w:t>
      </w:r>
    </w:p>
    <w:p w:rsidR="008D1407" w:rsidRDefault="008D1407" w:rsidP="00C059B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Barta János</w:t>
      </w:r>
    </w:p>
    <w:p w:rsidR="008D1407" w:rsidRPr="00C059BA" w:rsidRDefault="008D1407" w:rsidP="00C059B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önkormányzati képviselő</w:t>
      </w:r>
    </w:p>
    <w:p w:rsidR="00192F90" w:rsidRDefault="00192F90" w:rsidP="00F8610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92F90" w:rsidRPr="00F86104" w:rsidRDefault="00192F90" w:rsidP="00F8610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311C1" w:rsidRPr="008311C1" w:rsidRDefault="008311C1" w:rsidP="008311C1">
      <w:pPr>
        <w:rPr>
          <w:rFonts w:ascii="Times New Roman" w:hAnsi="Times New Roman" w:cs="Times New Roman"/>
          <w:sz w:val="24"/>
          <w:szCs w:val="24"/>
        </w:rPr>
      </w:pPr>
    </w:p>
    <w:p w:rsidR="00F22C87" w:rsidRPr="00F22C87" w:rsidRDefault="00F22C87" w:rsidP="00F22C8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D2CA3" w:rsidRPr="00BD2CA3" w:rsidRDefault="00BD2CA3" w:rsidP="00E57E52">
      <w:pPr>
        <w:rPr>
          <w:rFonts w:ascii="Times New Roman" w:hAnsi="Times New Roman" w:cs="Times New Roman"/>
          <w:sz w:val="24"/>
          <w:szCs w:val="24"/>
        </w:rPr>
      </w:pPr>
    </w:p>
    <w:sectPr w:rsidR="00BD2CA3" w:rsidRPr="00BD2CA3" w:rsidSect="00772D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B67" w:rsidRDefault="00852B67" w:rsidP="00095A87">
      <w:pPr>
        <w:spacing w:after="0" w:line="240" w:lineRule="auto"/>
      </w:pPr>
      <w:r>
        <w:separator/>
      </w:r>
    </w:p>
  </w:endnote>
  <w:endnote w:type="continuationSeparator" w:id="1">
    <w:p w:rsidR="00852B67" w:rsidRDefault="00852B67" w:rsidP="0009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15949"/>
      <w:docPartObj>
        <w:docPartGallery w:val="Page Numbers (Bottom of Page)"/>
        <w:docPartUnique/>
      </w:docPartObj>
    </w:sdtPr>
    <w:sdtContent>
      <w:p w:rsidR="00E12EE5" w:rsidRDefault="00FB1726">
        <w:pPr>
          <w:pStyle w:val="llb"/>
        </w:pPr>
        <w:fldSimple w:instr=" PAGE   \* MERGEFORMAT ">
          <w:r w:rsidR="0004522F">
            <w:rPr>
              <w:noProof/>
            </w:rPr>
            <w:t>2</w:t>
          </w:r>
        </w:fldSimple>
      </w:p>
    </w:sdtContent>
  </w:sdt>
  <w:p w:rsidR="00E12EE5" w:rsidRDefault="00E12EE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B67" w:rsidRDefault="00852B67" w:rsidP="00095A87">
      <w:pPr>
        <w:spacing w:after="0" w:line="240" w:lineRule="auto"/>
      </w:pPr>
      <w:r>
        <w:separator/>
      </w:r>
    </w:p>
  </w:footnote>
  <w:footnote w:type="continuationSeparator" w:id="1">
    <w:p w:rsidR="00852B67" w:rsidRDefault="00852B67" w:rsidP="0009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389"/>
    <w:multiLevelType w:val="hybridMultilevel"/>
    <w:tmpl w:val="4DF2A77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5F2A69"/>
    <w:multiLevelType w:val="hybridMultilevel"/>
    <w:tmpl w:val="C2E8C9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DC7"/>
    <w:rsid w:val="00026AFF"/>
    <w:rsid w:val="0004522F"/>
    <w:rsid w:val="000475C9"/>
    <w:rsid w:val="00067406"/>
    <w:rsid w:val="00095A87"/>
    <w:rsid w:val="000A3530"/>
    <w:rsid w:val="000A56D7"/>
    <w:rsid w:val="000C799F"/>
    <w:rsid w:val="000D6EFD"/>
    <w:rsid w:val="000D72C8"/>
    <w:rsid w:val="000E47FD"/>
    <w:rsid w:val="00123B8B"/>
    <w:rsid w:val="00192F90"/>
    <w:rsid w:val="00195DA4"/>
    <w:rsid w:val="001B7A06"/>
    <w:rsid w:val="002A58ED"/>
    <w:rsid w:val="003F344C"/>
    <w:rsid w:val="00466D6F"/>
    <w:rsid w:val="00494905"/>
    <w:rsid w:val="004A6375"/>
    <w:rsid w:val="004D32B8"/>
    <w:rsid w:val="005C1121"/>
    <w:rsid w:val="00630809"/>
    <w:rsid w:val="006330D0"/>
    <w:rsid w:val="00641076"/>
    <w:rsid w:val="006D3119"/>
    <w:rsid w:val="00772DC8"/>
    <w:rsid w:val="00795218"/>
    <w:rsid w:val="007B2A60"/>
    <w:rsid w:val="007E3890"/>
    <w:rsid w:val="008311C1"/>
    <w:rsid w:val="008336B0"/>
    <w:rsid w:val="008442BC"/>
    <w:rsid w:val="00852B67"/>
    <w:rsid w:val="00856EC2"/>
    <w:rsid w:val="008A6304"/>
    <w:rsid w:val="008D1407"/>
    <w:rsid w:val="008D3E5D"/>
    <w:rsid w:val="008E3DC7"/>
    <w:rsid w:val="00A470D6"/>
    <w:rsid w:val="00A62C92"/>
    <w:rsid w:val="00A96040"/>
    <w:rsid w:val="00AA2C8F"/>
    <w:rsid w:val="00AA30A4"/>
    <w:rsid w:val="00AC2FCA"/>
    <w:rsid w:val="00BD2CA3"/>
    <w:rsid w:val="00BF593B"/>
    <w:rsid w:val="00C059BA"/>
    <w:rsid w:val="00C676E0"/>
    <w:rsid w:val="00CE51B1"/>
    <w:rsid w:val="00CE7219"/>
    <w:rsid w:val="00D142EC"/>
    <w:rsid w:val="00DA09F7"/>
    <w:rsid w:val="00DA0E5A"/>
    <w:rsid w:val="00DB6E03"/>
    <w:rsid w:val="00E12EE5"/>
    <w:rsid w:val="00E57E52"/>
    <w:rsid w:val="00F01EA5"/>
    <w:rsid w:val="00F22C87"/>
    <w:rsid w:val="00F86104"/>
    <w:rsid w:val="00FB1726"/>
    <w:rsid w:val="00FB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2D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DC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9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5A87"/>
  </w:style>
  <w:style w:type="paragraph" w:styleId="llb">
    <w:name w:val="footer"/>
    <w:basedOn w:val="Norml"/>
    <w:link w:val="llbChar"/>
    <w:uiPriority w:val="99"/>
    <w:unhideWhenUsed/>
    <w:rsid w:val="0009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5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6066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3</cp:revision>
  <cp:lastPrinted>2016-02-22T09:27:00Z</cp:lastPrinted>
  <dcterms:created xsi:type="dcterms:W3CDTF">2016-02-23T17:13:00Z</dcterms:created>
  <dcterms:modified xsi:type="dcterms:W3CDTF">2016-02-24T06:31:00Z</dcterms:modified>
</cp:coreProperties>
</file>